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Муниципальное бюджетное общеобразовательное учреждение «Лицей №1» п. Добринка Липецкой области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Конспект открытого урока на тему: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«Словосочетание»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Подготовила: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 xml:space="preserve"> учитель русского языка и литературы 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высшей категории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t>Князева Т.В.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FB03C3" w:rsidP="004C1831">
      <w:pPr>
        <w:tabs>
          <w:tab w:val="left" w:pos="2280"/>
        </w:tabs>
        <w:spacing w:after="0" w:line="240" w:lineRule="auto"/>
        <w:contextualSpacing/>
        <w:jc w:val="right"/>
        <w:rPr>
          <w:rFonts w:ascii="Times New Roman" w:hAnsi="Times New Roman"/>
          <w:color w:val="231F20"/>
          <w:sz w:val="28"/>
          <w:szCs w:val="28"/>
        </w:rPr>
      </w:pPr>
      <w:r>
        <w:rPr>
          <w:rFonts w:ascii="Times New Roman" w:hAnsi="Times New Roman"/>
          <w:color w:val="231F20"/>
          <w:sz w:val="28"/>
          <w:szCs w:val="28"/>
        </w:rPr>
        <w:t>Класс: 5-а</w:t>
      </w: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hAnsi="Times New Roman"/>
          <w:color w:val="231F20"/>
          <w:sz w:val="28"/>
          <w:szCs w:val="28"/>
        </w:rPr>
      </w:pPr>
    </w:p>
    <w:p w:rsidR="004C1831" w:rsidRPr="00ED095D" w:rsidRDefault="004C1831" w:rsidP="004C1831">
      <w:pPr>
        <w:tabs>
          <w:tab w:val="left" w:pos="2280"/>
        </w:tabs>
        <w:spacing w:after="0" w:line="240" w:lineRule="auto"/>
        <w:contextualSpacing/>
        <w:jc w:val="center"/>
        <w:rPr>
          <w:rFonts w:ascii="Times New Roman" w:eastAsia="Georgia" w:hAnsi="Times New Roman"/>
          <w:sz w:val="28"/>
          <w:szCs w:val="28"/>
        </w:rPr>
      </w:pPr>
      <w:r w:rsidRPr="00ED095D">
        <w:rPr>
          <w:rFonts w:ascii="Times New Roman" w:hAnsi="Times New Roman"/>
          <w:color w:val="231F20"/>
          <w:sz w:val="28"/>
          <w:szCs w:val="28"/>
        </w:rPr>
        <w:br w:type="page"/>
      </w:r>
      <w:r w:rsidRPr="00ED095D">
        <w:rPr>
          <w:rFonts w:ascii="Times New Roman" w:hAnsi="Times New Roman"/>
          <w:color w:val="231F20"/>
          <w:sz w:val="28"/>
          <w:szCs w:val="28"/>
        </w:rPr>
        <w:lastRenderedPageBreak/>
        <w:t xml:space="preserve">Тема: </w:t>
      </w:r>
      <w:r w:rsidRPr="00ED095D">
        <w:rPr>
          <w:rFonts w:ascii="Times New Roman" w:hAnsi="Times New Roman"/>
          <w:b/>
          <w:color w:val="231F20"/>
          <w:sz w:val="28"/>
          <w:szCs w:val="28"/>
        </w:rPr>
        <w:t>Словосочетание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b/>
          <w:sz w:val="28"/>
          <w:szCs w:val="28"/>
        </w:rPr>
        <w:t>Время изучения в системе уроков</w:t>
      </w:r>
      <w:r w:rsidRPr="00ED095D">
        <w:rPr>
          <w:rFonts w:ascii="Times New Roman" w:hAnsi="Times New Roman"/>
          <w:sz w:val="28"/>
          <w:szCs w:val="28"/>
        </w:rPr>
        <w:t xml:space="preserve"> – 1 час.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b/>
          <w:sz w:val="28"/>
          <w:szCs w:val="28"/>
        </w:rPr>
        <w:t>Место в системе уроков – на этапе изучения словосочетания</w:t>
      </w:r>
      <w:r w:rsidRPr="00ED095D">
        <w:rPr>
          <w:rFonts w:ascii="Times New Roman" w:hAnsi="Times New Roman"/>
          <w:sz w:val="28"/>
          <w:szCs w:val="28"/>
        </w:rPr>
        <w:t xml:space="preserve">. (Раздел «Синтаксис»). </w:t>
      </w:r>
    </w:p>
    <w:p w:rsidR="004C1831" w:rsidRPr="00ED095D" w:rsidRDefault="004C1831" w:rsidP="004C1831">
      <w:pPr>
        <w:spacing w:after="0" w:line="240" w:lineRule="auto"/>
        <w:contextualSpacing/>
        <w:rPr>
          <w:rFonts w:ascii="Times New Roman" w:eastAsia="Bookman Old Style" w:hAnsi="Times New Roman"/>
          <w:sz w:val="28"/>
          <w:szCs w:val="28"/>
        </w:rPr>
      </w:pPr>
      <w:r w:rsidRPr="00ED095D">
        <w:rPr>
          <w:rFonts w:ascii="Times New Roman" w:hAnsi="Times New Roman"/>
          <w:b/>
          <w:i/>
          <w:color w:val="231F20"/>
          <w:sz w:val="28"/>
          <w:szCs w:val="28"/>
        </w:rPr>
        <w:t xml:space="preserve">Тип урока: </w:t>
      </w:r>
      <w:r w:rsidRPr="00ED095D">
        <w:rPr>
          <w:rFonts w:ascii="Times New Roman" w:hAnsi="Times New Roman"/>
          <w:sz w:val="28"/>
          <w:szCs w:val="28"/>
        </w:rPr>
        <w:t>урок открытия новых знаний</w:t>
      </w:r>
      <w:r w:rsidRPr="00ED095D">
        <w:rPr>
          <w:rFonts w:ascii="Times New Roman" w:hAnsi="Times New Roman"/>
          <w:color w:val="231F20"/>
          <w:sz w:val="28"/>
          <w:szCs w:val="28"/>
        </w:rPr>
        <w:t>.</w:t>
      </w:r>
    </w:p>
    <w:p w:rsidR="004C1831" w:rsidRPr="00ED095D" w:rsidRDefault="004C1831" w:rsidP="004C1831">
      <w:pPr>
        <w:pStyle w:val="7"/>
        <w:ind w:left="0"/>
        <w:contextualSpacing/>
        <w:rPr>
          <w:rFonts w:ascii="Times New Roman" w:hAnsi="Times New Roman"/>
          <w:b w:val="0"/>
          <w:bCs w:val="0"/>
          <w:i w:val="0"/>
          <w:sz w:val="28"/>
          <w:szCs w:val="28"/>
          <w:lang w:val="ru-RU"/>
        </w:rPr>
      </w:pPr>
      <w:r w:rsidRPr="00ED095D">
        <w:rPr>
          <w:rFonts w:ascii="Times New Roman" w:hAnsi="Times New Roman"/>
          <w:color w:val="231F20"/>
          <w:sz w:val="28"/>
          <w:szCs w:val="28"/>
          <w:lang w:val="ru-RU"/>
        </w:rPr>
        <w:t>Цели как деятельность учеников: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ED095D">
        <w:rPr>
          <w:rFonts w:ascii="Times New Roman" w:hAnsi="Times New Roman" w:cs="Times New Roman"/>
          <w:b/>
          <w:bCs/>
          <w:sz w:val="28"/>
          <w:szCs w:val="28"/>
        </w:rPr>
        <w:t>Метапредметные</w:t>
      </w:r>
      <w:proofErr w:type="spellEnd"/>
      <w:r w:rsidRPr="00ED095D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b/>
          <w:bCs/>
          <w:sz w:val="28"/>
          <w:szCs w:val="28"/>
        </w:rPr>
        <w:t>М/</w:t>
      </w:r>
      <w:proofErr w:type="spellStart"/>
      <w:proofErr w:type="gramStart"/>
      <w:r w:rsidRPr="00ED095D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spellEnd"/>
      <w:proofErr w:type="gramEnd"/>
      <w:r w:rsidRPr="00ED095D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D095D">
        <w:rPr>
          <w:rFonts w:ascii="Times New Roman" w:hAnsi="Times New Roman" w:cs="Times New Roman"/>
          <w:sz w:val="28"/>
          <w:szCs w:val="28"/>
        </w:rPr>
        <w:t>пользоваться разными видами чтения, извлекать информацию, представленную в разных формах (таблица, текст), перерабатывать и преобразовывать информацию из одной формы в другую (схема, текст).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b/>
          <w:sz w:val="28"/>
          <w:szCs w:val="28"/>
        </w:rPr>
        <w:t>М/</w:t>
      </w:r>
      <w:proofErr w:type="gramStart"/>
      <w:r w:rsidRPr="00ED095D">
        <w:rPr>
          <w:rFonts w:ascii="Times New Roman" w:hAnsi="Times New Roman" w:cs="Times New Roman"/>
          <w:b/>
          <w:sz w:val="28"/>
          <w:szCs w:val="28"/>
        </w:rPr>
        <w:t>к</w:t>
      </w:r>
      <w:proofErr w:type="gramEnd"/>
      <w:r w:rsidRPr="00ED095D">
        <w:rPr>
          <w:rFonts w:ascii="Times New Roman" w:hAnsi="Times New Roman" w:cs="Times New Roman"/>
          <w:b/>
          <w:sz w:val="28"/>
          <w:szCs w:val="28"/>
        </w:rPr>
        <w:t>:</w:t>
      </w:r>
      <w:r w:rsidRPr="00ED095D">
        <w:rPr>
          <w:rFonts w:ascii="Times New Roman" w:hAnsi="Times New Roman" w:cs="Times New Roman"/>
          <w:sz w:val="28"/>
          <w:szCs w:val="28"/>
        </w:rPr>
        <w:t xml:space="preserve"> строить связное монологическое высказывание, осуществлять взаимодействие в группе, оказывать помощь и проводить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sz w:val="28"/>
          <w:szCs w:val="28"/>
        </w:rPr>
        <w:t xml:space="preserve">само- и взаимоконтроль. 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ED095D">
        <w:rPr>
          <w:rFonts w:ascii="Times New Roman" w:hAnsi="Times New Roman" w:cs="Times New Roman"/>
          <w:b/>
          <w:bCs/>
          <w:sz w:val="28"/>
          <w:szCs w:val="28"/>
        </w:rPr>
        <w:t>Предметные:</w:t>
      </w:r>
    </w:p>
    <w:p w:rsidR="004C1831" w:rsidRPr="00ED095D" w:rsidRDefault="004C1831" w:rsidP="004C1831">
      <w:pPr>
        <w:pStyle w:val="texturok"/>
        <w:spacing w:line="240" w:lineRule="auto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b/>
          <w:bCs/>
          <w:sz w:val="28"/>
          <w:szCs w:val="28"/>
        </w:rPr>
        <w:t xml:space="preserve">ЛР: </w:t>
      </w:r>
      <w:r w:rsidRPr="00ED095D">
        <w:rPr>
          <w:rFonts w:ascii="Times New Roman" w:hAnsi="Times New Roman" w:cs="Times New Roman"/>
          <w:sz w:val="28"/>
          <w:szCs w:val="28"/>
        </w:rPr>
        <w:t>отличать ССЧ от слова и ГО, находить главное и зависимое слово, устанавливать грамматическую</w:t>
      </w:r>
      <w:r w:rsidR="001F0C00" w:rsidRPr="00ED095D">
        <w:rPr>
          <w:rFonts w:ascii="Times New Roman" w:hAnsi="Times New Roman" w:cs="Times New Roman"/>
          <w:sz w:val="28"/>
          <w:szCs w:val="28"/>
        </w:rPr>
        <w:t xml:space="preserve"> связь, вычленять ССЧ из предлож</w:t>
      </w:r>
      <w:r w:rsidRPr="00ED095D">
        <w:rPr>
          <w:rFonts w:ascii="Times New Roman" w:hAnsi="Times New Roman" w:cs="Times New Roman"/>
          <w:sz w:val="28"/>
          <w:szCs w:val="28"/>
        </w:rPr>
        <w:t xml:space="preserve">ения. </w:t>
      </w:r>
    </w:p>
    <w:p w:rsidR="004C1831" w:rsidRPr="00ED095D" w:rsidRDefault="004C1831" w:rsidP="004C1831">
      <w:pPr>
        <w:spacing w:after="0" w:line="240" w:lineRule="auto"/>
        <w:contextualSpacing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proofErr w:type="gramStart"/>
      <w:r w:rsidRPr="00ED095D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Оборудование: </w:t>
      </w:r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учебник русского языка для  5класса (авторы:</w:t>
      </w:r>
      <w:proofErr w:type="gramEnd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М.Т. Баранов, Т.А. </w:t>
      </w:r>
      <w:proofErr w:type="spellStart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Ладыженская</w:t>
      </w:r>
      <w:proofErr w:type="spellEnd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, Л.А. </w:t>
      </w:r>
      <w:proofErr w:type="spellStart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Тростенцова</w:t>
      </w:r>
      <w:proofErr w:type="spellEnd"/>
      <w:r w:rsidRPr="00ED095D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и др.), презентация.</w:t>
      </w:r>
      <w:proofErr w:type="gramEnd"/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b/>
          <w:i/>
          <w:sz w:val="28"/>
          <w:szCs w:val="28"/>
        </w:rPr>
      </w:pPr>
      <w:r w:rsidRPr="00ED095D">
        <w:rPr>
          <w:rFonts w:ascii="Times New Roman" w:hAnsi="Times New Roman"/>
          <w:b/>
          <w:i/>
          <w:sz w:val="28"/>
          <w:szCs w:val="28"/>
        </w:rPr>
        <w:t>Виды деятельности: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- анализ проблемных ситуаций на уроке;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- поиск ответа на проблемные вопросы;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- создание письменного высказывания по теме урока.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b/>
          <w:i/>
          <w:sz w:val="28"/>
          <w:szCs w:val="28"/>
        </w:rPr>
      </w:pPr>
      <w:r w:rsidRPr="00ED095D">
        <w:rPr>
          <w:rFonts w:ascii="Times New Roman" w:hAnsi="Times New Roman"/>
          <w:b/>
          <w:i/>
          <w:sz w:val="28"/>
          <w:szCs w:val="28"/>
        </w:rPr>
        <w:t>Планируемый результат: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 xml:space="preserve">- умение обосновывать собственную точку зрения, опираясь на </w:t>
      </w:r>
      <w:r w:rsidR="007C2023">
        <w:rPr>
          <w:rFonts w:ascii="Times New Roman" w:hAnsi="Times New Roman"/>
          <w:sz w:val="28"/>
          <w:szCs w:val="28"/>
        </w:rPr>
        <w:t>знание единиц синтаксиса</w:t>
      </w:r>
      <w:r w:rsidRPr="00ED095D">
        <w:rPr>
          <w:rFonts w:ascii="Times New Roman" w:hAnsi="Times New Roman"/>
          <w:sz w:val="28"/>
          <w:szCs w:val="28"/>
        </w:rPr>
        <w:t>;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 xml:space="preserve">- умение </w:t>
      </w:r>
      <w:r w:rsidR="007C2023">
        <w:rPr>
          <w:rFonts w:ascii="Times New Roman" w:hAnsi="Times New Roman"/>
          <w:sz w:val="28"/>
          <w:szCs w:val="28"/>
        </w:rPr>
        <w:t>использовать  и находить ССЧ</w:t>
      </w:r>
      <w:r w:rsidRPr="00ED095D">
        <w:rPr>
          <w:rFonts w:ascii="Times New Roman" w:hAnsi="Times New Roman"/>
          <w:sz w:val="28"/>
          <w:szCs w:val="28"/>
        </w:rPr>
        <w:t>;</w:t>
      </w:r>
    </w:p>
    <w:p w:rsid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- умение раз</w:t>
      </w:r>
      <w:r w:rsidR="007C2023">
        <w:rPr>
          <w:rFonts w:ascii="Times New Roman" w:hAnsi="Times New Roman"/>
          <w:sz w:val="28"/>
          <w:szCs w:val="28"/>
        </w:rPr>
        <w:t>личать ССЧ и предложение</w:t>
      </w:r>
      <w:r w:rsidRPr="00ED095D">
        <w:rPr>
          <w:rFonts w:ascii="Times New Roman" w:hAnsi="Times New Roman"/>
          <w:sz w:val="28"/>
          <w:szCs w:val="28"/>
        </w:rPr>
        <w:t>.</w:t>
      </w:r>
    </w:p>
    <w:p w:rsidR="007C2023" w:rsidRPr="007C2023" w:rsidRDefault="007C2023" w:rsidP="007C2023">
      <w:pPr>
        <w:spacing w:line="360" w:lineRule="auto"/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7C2023">
        <w:rPr>
          <w:rFonts w:ascii="Times New Roman" w:hAnsi="Times New Roman"/>
          <w:b/>
          <w:sz w:val="28"/>
          <w:szCs w:val="28"/>
        </w:rPr>
        <w:t>Методические рекомендации по использованию.</w:t>
      </w:r>
    </w:p>
    <w:p w:rsidR="007C2023" w:rsidRPr="007C2023" w:rsidRDefault="007C2023" w:rsidP="007C2023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7C2023">
        <w:rPr>
          <w:rFonts w:ascii="Times New Roman" w:hAnsi="Times New Roman"/>
          <w:sz w:val="28"/>
          <w:szCs w:val="28"/>
        </w:rPr>
        <w:lastRenderedPageBreak/>
        <w:t>Урок рассчитан на 1 час в 5 классе и проводится в р</w:t>
      </w:r>
      <w:r>
        <w:rPr>
          <w:rFonts w:ascii="Times New Roman" w:hAnsi="Times New Roman"/>
          <w:sz w:val="28"/>
          <w:szCs w:val="28"/>
        </w:rPr>
        <w:t>амках  изучения раздела «Синтаксис</w:t>
      </w:r>
      <w:r w:rsidRPr="007C2023">
        <w:rPr>
          <w:rFonts w:ascii="Times New Roman" w:hAnsi="Times New Roman"/>
          <w:sz w:val="28"/>
          <w:szCs w:val="28"/>
        </w:rPr>
        <w:t>». Заявленная тема урока позволяет обра</w:t>
      </w:r>
      <w:r>
        <w:rPr>
          <w:rFonts w:ascii="Times New Roman" w:hAnsi="Times New Roman"/>
          <w:sz w:val="28"/>
          <w:szCs w:val="28"/>
        </w:rPr>
        <w:t>титься к теме</w:t>
      </w:r>
      <w:r w:rsidRPr="007C2023">
        <w:rPr>
          <w:rFonts w:ascii="Times New Roman" w:hAnsi="Times New Roman"/>
          <w:sz w:val="28"/>
          <w:szCs w:val="28"/>
        </w:rPr>
        <w:t xml:space="preserve">, используя местный материал, усвоить знания по теме и способствовать  исследовательской деятельности </w:t>
      </w:r>
      <w:proofErr w:type="gramStart"/>
      <w:r w:rsidRPr="007C2023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7C2023">
        <w:rPr>
          <w:rFonts w:ascii="Times New Roman" w:hAnsi="Times New Roman"/>
          <w:sz w:val="28"/>
          <w:szCs w:val="28"/>
        </w:rPr>
        <w:t>.</w:t>
      </w:r>
    </w:p>
    <w:p w:rsidR="007C2023" w:rsidRPr="00ED095D" w:rsidRDefault="007C2023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</w:p>
    <w:p w:rsidR="004C1831" w:rsidRPr="00ED095D" w:rsidRDefault="004C1831" w:rsidP="004C1831">
      <w:pPr>
        <w:spacing w:after="0" w:line="240" w:lineRule="auto"/>
        <w:contextualSpacing/>
        <w:rPr>
          <w:rFonts w:ascii="Times New Roman" w:eastAsia="Bookman Old Style" w:hAnsi="Times New Roman"/>
          <w:color w:val="231F20"/>
          <w:sz w:val="28"/>
          <w:szCs w:val="28"/>
        </w:rPr>
      </w:pP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46"/>
        <w:gridCol w:w="8953"/>
        <w:gridCol w:w="3969"/>
      </w:tblGrid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xod"/>
              <w:tabs>
                <w:tab w:val="left" w:pos="34"/>
              </w:tabs>
              <w:spacing w:line="240" w:lineRule="auto"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sz w:val="28"/>
                <w:szCs w:val="28"/>
              </w:rPr>
              <w:t>Этапы урока</w:t>
            </w: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sz w:val="28"/>
                <w:szCs w:val="28"/>
              </w:rPr>
              <w:t>Ход урока</w:t>
            </w: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УУД</w:t>
            </w: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I. 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Оргмомент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sz w:val="28"/>
                <w:szCs w:val="28"/>
              </w:rPr>
              <w:t>Приветствие</w:t>
            </w: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. Проверка готовности к уроку. Выявление отсутствующих.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i/>
                <w:spacing w:val="-3"/>
                <w:sz w:val="28"/>
                <w:szCs w:val="28"/>
              </w:rPr>
              <w:t>Урок начинается со слов учителя: «Улыбнёмся друг другу, дети. Сядьте удобно, закройте глаза». Под тихую мелодичную музыку дети тихо повторяют про себя за учителем: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Я в школе на уроке,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Сейчас я начну учиться.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Я радуюсь этому.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Внимание моё растёт.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Память моя крепка.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Голова мыслит ясно.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Я хочу учиться.</w:t>
            </w:r>
          </w:p>
          <w:p w:rsidR="004C1831" w:rsidRPr="00ED095D" w:rsidRDefault="004C1831" w:rsidP="000B4491">
            <w:pPr>
              <w:widowControl w:val="0"/>
              <w:shd w:val="clear" w:color="auto" w:fill="FFFFFF"/>
              <w:tabs>
                <w:tab w:val="left" w:pos="710"/>
              </w:tabs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Я готов к работе.</w:t>
            </w:r>
          </w:p>
          <w:p w:rsidR="004C1831" w:rsidRPr="00ED095D" w:rsidRDefault="004C1831" w:rsidP="000B4491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pacing w:val="-3"/>
                <w:sz w:val="28"/>
                <w:szCs w:val="28"/>
              </w:rPr>
              <w:t>- Я работаю!</w:t>
            </w: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texturok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II. Введение в тему и постановка проблемного вопроса урока.</w:t>
            </w:r>
          </w:p>
          <w:p w:rsidR="004C1831" w:rsidRPr="00ED095D" w:rsidRDefault="004C1831" w:rsidP="000B4491">
            <w:pPr>
              <w:pStyle w:val="xod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На прошлом уроке мы с вами познакомились с такими понятиями как синтаксис и пунктуация. Давайте проверим,  как вы усвоили пройденный материал. Ответ в парах.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Что такое синтаксис? 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(Синтаксис – это раздел науки о языке, в котором изучаются словосочетания и предложения, их строение</w:t>
            </w:r>
            <w:proofErr w:type="gramEnd"/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Что такое пунктуация? (Правила употребления знаков препинания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изучает пунктуация.)</w:t>
            </w:r>
          </w:p>
          <w:p w:rsidR="004C1831" w:rsidRPr="00ED095D" w:rsidRDefault="004C1831" w:rsidP="004C183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color w:val="FF9900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lastRenderedPageBreak/>
              <w:t>Регулятивные УУД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 Высказывать предположения на основе наблюдений.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Формулировать тему и проблему урока.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  <w:t xml:space="preserve">Коммуникативные УУД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9900"/>
                <w:sz w:val="28"/>
                <w:szCs w:val="28"/>
              </w:rPr>
              <w:t>1</w:t>
            </w:r>
            <w:r w:rsidRPr="00ED095D">
              <w:rPr>
                <w:rFonts w:ascii="Times New Roman" w:hAnsi="Times New Roman"/>
                <w:b/>
                <w:color w:val="00B050"/>
                <w:sz w:val="28"/>
                <w:szCs w:val="28"/>
              </w:rPr>
              <w:t>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Владеть связной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монологической речью.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I</w:t>
            </w:r>
            <w:r w:rsidRPr="00ED09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. Открытие новых знаний.</w:t>
            </w:r>
          </w:p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На доске развешены фотографии с изображением поселка Добринка. 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Что вы видите на фотографиях?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Ответы записать в столбики. (1-й столбик: храм, парк, радуга,  вода, деревья.)</w:t>
            </w:r>
            <w:proofErr w:type="gramEnd"/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Что вы можете сказать о том, какой храм, парк, природа вокруг? Ответы записать на доске. (2-й столбик: большой храм, красивый парк, разноцветная радуга, голубая вода, зеленые деревья)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Посмотрите внимательно на слова в столбиках, где более точно, конкретно говорится о предметах, природе? В том, где записаны одни слова или сочетания слов? (Более точно говорится в том столбике, где записаны сочетания слов.) Какая орфограмма встретилась нам в этих словах?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Перепишите в тетрадь эти сочетания, графически обозначьте орфограмму.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Как называются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такие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 xml:space="preserve"> ССЧ?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Такие сочетания слов называются словосочетаниями. Прочитаем все вместе: </w:t>
            </w:r>
            <w:proofErr w:type="spellStart"/>
            <w:r w:rsidRPr="00ED095D">
              <w:rPr>
                <w:rFonts w:ascii="Times New Roman" w:hAnsi="Times New Roman"/>
                <w:sz w:val="28"/>
                <w:szCs w:val="28"/>
              </w:rPr>
              <w:t>сло-во-со-че-та-ние</w:t>
            </w:r>
            <w:proofErr w:type="spellEnd"/>
            <w:r w:rsidRPr="00ED095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А что вы уже знаете о ССЧ? Сегодня мы узнаем новое о ССЧ.</w:t>
            </w:r>
            <w:r w:rsidR="00ED095D" w:rsidRPr="00ED095D">
              <w:rPr>
                <w:rFonts w:ascii="Times New Roman" w:hAnsi="Times New Roman"/>
                <w:sz w:val="28"/>
                <w:szCs w:val="28"/>
              </w:rPr>
              <w:t xml:space="preserve"> Заполнение таблицы </w:t>
            </w:r>
            <w:r w:rsidR="00ED095D" w:rsidRPr="00ED095D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«Знаем. Хотим узнать. Узнали» </w:t>
            </w:r>
            <w:r w:rsidR="00ED095D" w:rsidRPr="00ED095D">
              <w:rPr>
                <w:rFonts w:ascii="Times New Roman" w:hAnsi="Times New Roman"/>
                <w:i/>
                <w:sz w:val="28"/>
                <w:szCs w:val="28"/>
              </w:rPr>
              <w:t>(приложение 1)</w:t>
            </w:r>
            <w:r w:rsidR="00ED095D" w:rsidRPr="00ED095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Что такое словосочетание? 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(Словосочетание – это сочетание слов, связанных между собой по смыслу и грамматически.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Например, голубое небо, чистая вода.)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> По цепочке придумайте каждый по одному словосочетанию.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Что значит: связаны грамматически? (Грамматическая связь между словами в словосочетании выражается с помощью окончания зависимого слова или окончания и предлога.)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Из каких частей состоит словосочетание? (Словосочетание состоит из главного и зависимого слов.)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Что не является словосочетанием? (Словосочетанием не являются: грамматическая основа предложения, существительное с предлогом).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Откроем учебники и прочитаем опорный материал, составим диалог, работая в парах. Задание: рассказать о ССЧ, закончив предложения: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Словосочетание – это сочетание слов, связанных между собой грамматически и по _________________.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br/>
              <w:t>В словосочетании различаются _____________________ часть и зависимая.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br/>
              <w:t xml:space="preserve">От ____________________ слова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 xml:space="preserve"> _______________________ ставится вопрос.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Оцените себя на полях!!!</w:t>
            </w: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color w:val="FF9900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lastRenderedPageBreak/>
              <w:t>Регулятивные УУД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Искать пути решения проблемы.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Прогнозировать, корректировать свою деятельность.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3.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Осуществлять познавательную и личностную рефлексию.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0000FF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0000FF"/>
                <w:sz w:val="28"/>
                <w:szCs w:val="28"/>
              </w:rPr>
              <w:t xml:space="preserve">Познавательные УУД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00FF"/>
                <w:sz w:val="28"/>
                <w:szCs w:val="28"/>
              </w:rPr>
              <w:t>1</w:t>
            </w:r>
            <w:r w:rsidRPr="00ED095D">
              <w:rPr>
                <w:rFonts w:ascii="Times New Roman" w:eastAsia="Times New Roman" w:hAnsi="Times New Roman"/>
                <w:b/>
                <w:color w:val="0000FF"/>
                <w:sz w:val="28"/>
                <w:szCs w:val="28"/>
                <w:lang w:eastAsia="ru-RU"/>
              </w:rPr>
              <w:t xml:space="preserve">.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>Владеть разными видами чтения (ознакомительным, изучающим).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00FF"/>
                <w:sz w:val="28"/>
                <w:szCs w:val="28"/>
              </w:rPr>
              <w:t>2</w:t>
            </w:r>
            <w:r w:rsidRPr="00ED095D">
              <w:rPr>
                <w:rFonts w:ascii="Times New Roman" w:eastAsia="Times New Roman" w:hAnsi="Times New Roman"/>
                <w:b/>
                <w:color w:val="0000FF"/>
                <w:sz w:val="28"/>
                <w:szCs w:val="28"/>
                <w:lang w:eastAsia="ru-RU"/>
              </w:rPr>
              <w:t>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Анализировать, сравнивать, строить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логические рассуждения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>, делать выводы.</w:t>
            </w:r>
          </w:p>
          <w:p w:rsidR="004C1831" w:rsidRPr="00ED095D" w:rsidRDefault="004C1831" w:rsidP="000B4491">
            <w:pPr>
              <w:pStyle w:val="msonormalcxspmiddle"/>
              <w:spacing w:before="0" w:beforeAutospacing="0" w:after="0" w:afterAutospacing="0"/>
              <w:contextualSpacing/>
              <w:rPr>
                <w:sz w:val="28"/>
                <w:szCs w:val="28"/>
              </w:rPr>
            </w:pPr>
            <w:r w:rsidRPr="00ED095D">
              <w:rPr>
                <w:b/>
                <w:color w:val="0000FF"/>
                <w:sz w:val="28"/>
                <w:szCs w:val="28"/>
              </w:rPr>
              <w:t>3.</w:t>
            </w:r>
            <w:r w:rsidRPr="00ED095D">
              <w:rPr>
                <w:sz w:val="28"/>
                <w:szCs w:val="28"/>
              </w:rPr>
              <w:t xml:space="preserve"> Извлекать информацию из источников, представленных в разных формах (таблица, ключевые слова).</w:t>
            </w:r>
          </w:p>
          <w:p w:rsidR="004C1831" w:rsidRPr="00ED095D" w:rsidRDefault="004C1831" w:rsidP="000B4491">
            <w:pPr>
              <w:pStyle w:val="msonormalcxspmiddle"/>
              <w:spacing w:before="0" w:beforeAutospacing="0" w:after="0" w:afterAutospacing="0"/>
              <w:contextualSpacing/>
              <w:rPr>
                <w:sz w:val="28"/>
                <w:szCs w:val="28"/>
              </w:rPr>
            </w:pPr>
            <w:r w:rsidRPr="00ED095D">
              <w:rPr>
                <w:b/>
                <w:color w:val="0000FF"/>
                <w:sz w:val="28"/>
                <w:szCs w:val="28"/>
              </w:rPr>
              <w:t>4</w:t>
            </w:r>
            <w:r w:rsidRPr="00ED095D">
              <w:rPr>
                <w:sz w:val="28"/>
                <w:szCs w:val="28"/>
              </w:rPr>
              <w:t>. Преобразовывать информацию из одной формы в другую.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  <w:t xml:space="preserve">Коммуникативные УУД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Приходить к общему решению в совместной деятельности, оказывать в сотрудничестве необходимую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взаимопомощь, осуществлять контроль.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Слушать и слышать других, быть готовым корректировать свою точку зрения.</w:t>
            </w: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I</w:t>
            </w: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V. Практика (применение новых знаний, развитие умений).</w:t>
            </w:r>
          </w:p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53" w:type="dxa"/>
            <w:shd w:val="clear" w:color="auto" w:fill="auto"/>
          </w:tcPr>
          <w:p w:rsidR="004C1831" w:rsidRPr="00ED095D" w:rsidRDefault="00365CF5" w:rsidP="004C1831">
            <w:pPr>
              <w:pStyle w:val="a8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Вернемся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к словосочетаниям, которые вы записали. Выделим в них главное и зависимое слово, зададим вопрос,  определим, какой частью речи является главное и зависимое слова, назвать средства грамматической связи: выделить окончание или окончание и предлог.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br/>
              <w:t>(Даю образец разбора)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2. Самостоятельная работа по упр. 128  по вариантам. </w:t>
            </w:r>
            <w:proofErr w:type="gram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Выводы</w:t>
            </w:r>
            <w:proofErr w:type="gram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: какие части речи могут образовывать ССЧ? (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прил.+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сущ., 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глаг.+сущ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. В косв. Падеже, 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сущ.+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сущ.),  ВЗАИМОПРОВЕРКА.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Расскажи о словосочетании по плану: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1)  Какой частью речи выражено главное слово;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2)  Какой частью речи выражено зависимое слово;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3)  Какой вопрос ставится от главного слова к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зависимому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>?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4)  Какое окончание у зависимого слова?</w:t>
            </w:r>
          </w:p>
          <w:p w:rsidR="004C1831" w:rsidRPr="00ED095D" w:rsidRDefault="004C1831" w:rsidP="004C1831">
            <w:pPr>
              <w:pStyle w:val="a8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Индивидуально.</w:t>
            </w: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Упр. 134. </w:t>
            </w:r>
            <w:proofErr w:type="gram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Вывод: для выражения одинакового смысла можно использовать разные ССЧ.</w:t>
            </w:r>
            <w:proofErr w:type="gramEnd"/>
          </w:p>
          <w:p w:rsidR="004C1831" w:rsidRPr="00ED095D" w:rsidRDefault="004C1831" w:rsidP="004C183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ОЦЕНИТЬ РАБОТУ!!!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0B4491">
            <w:pPr>
              <w:pStyle w:val="texturok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C1831" w:rsidRPr="00ED095D" w:rsidRDefault="004C1831" w:rsidP="000B4491">
            <w:pPr>
              <w:pStyle w:val="texturok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 w:cs="Times New Roman"/>
                <w:sz w:val="28"/>
                <w:szCs w:val="28"/>
              </w:rPr>
              <w:t>ФИЗКУЛЬТМИНУТКА. БАЗАРНОВ</w:t>
            </w:r>
          </w:p>
          <w:p w:rsidR="004C1831" w:rsidRPr="00ED095D" w:rsidRDefault="004C1831" w:rsidP="000B4491">
            <w:pPr>
              <w:pStyle w:val="texturok"/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РАБОТА В ГРУППЕ. Рабочий лист</w:t>
            </w:r>
            <w:proofErr w:type="gramStart"/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.</w:t>
            </w:r>
            <w:r w:rsidR="00ED095D"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(</w:t>
            </w:r>
            <w:proofErr w:type="gramEnd"/>
            <w:r w:rsidR="00ED095D"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приложение №3</w:t>
            </w:r>
            <w:r w:rsidR="008E676F"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)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Весь класс. РАБОТА С ТЕКСТОМ</w:t>
            </w:r>
            <w:proofErr w:type="gramStart"/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.</w:t>
            </w:r>
            <w:r w:rsidR="008E676F"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(</w:t>
            </w:r>
            <w:proofErr w:type="gramEnd"/>
            <w:r w:rsidR="008E676F"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приложение №2)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Добринка – частица России, часть нашей общей, горячо любимой Родины. Она одаривает нас, детей России, крыльями вдохновения. Проникновенно, с любовью и нежностью написал о родном поселке местный поэт  Вячеслав Сидоров:</w:t>
            </w:r>
          </w:p>
          <w:p w:rsidR="004C1831" w:rsidRPr="00ED095D" w:rsidRDefault="004C1831" w:rsidP="004C183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Как родимая родинка</w:t>
            </w:r>
          </w:p>
          <w:p w:rsidR="004C1831" w:rsidRPr="00ED095D" w:rsidRDefault="004C1831" w:rsidP="004C183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На лице у России,</w:t>
            </w:r>
          </w:p>
          <w:p w:rsidR="004C1831" w:rsidRPr="00ED095D" w:rsidRDefault="004C1831" w:rsidP="004C183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Смотрит искренне Добринка</w:t>
            </w:r>
          </w:p>
          <w:p w:rsidR="004C1831" w:rsidRPr="00ED095D" w:rsidRDefault="004C1831" w:rsidP="004C183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Взглядом трепетно-синим.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Здесь в 1888 году жил известный  писатель А.М.Горький. Своими впечатлениями  он поделился в рассказе «Сторож»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 xml:space="preserve"> :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 xml:space="preserve"> «Я -  ночной сторож станции Добринка».  Да, неприглядной выглядит поселок в описании Горького.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           Сегодня его облик  преобразился. Теперь это красивый поселок городского типа.  На месте разрушенной в 1918 году церкви гордо поднял свои главы и звонницы Никольский храм. Перезвон колоколов слышен далеко. И на душе становится светлее, ведь возрождается наша православная Россия!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Задания.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>1. Тема, идея.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 xml:space="preserve">2. Выполните задание по рядам: 1 ряд –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Найти и выписать по 3 слова с орфограммой «Безударная проверяемая гласная в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корне слова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>», графически объяснить – 1 ряд- 1-ый абзац , 2 ряд- 2-о1 абзац, 3 ряд – 3 абзац.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Взаимопроверка</w:t>
            </w:r>
            <w:proofErr w:type="gramStart"/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.</w:t>
            </w:r>
            <w:r w:rsidR="00546B56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(</w:t>
            </w:r>
            <w:proofErr w:type="gramEnd"/>
            <w:r w:rsidR="00546B56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Приложение №4)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Проверка по эталону.</w:t>
            </w:r>
          </w:p>
          <w:p w:rsidR="004C1831" w:rsidRPr="00ED095D" w:rsidRDefault="00500130" w:rsidP="004C183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type id="_x0000_t19" coordsize="21600,21600" o:spt="19" adj="-5898240,,,21600,21600" path="wr-21600,,21600,43200,,,21600,21600nfewr-21600,,21600,43200,,,21600,21600l,21600nsxe" filled="f">
                  <v:formulas>
                    <v:f eqn="val #2"/>
                    <v:f eqn="val #3"/>
                    <v:f eqn="val #4"/>
                  </v:formulas>
                  <v:path arrowok="t" o:extrusionok="f" gradientshapeok="t" o:connecttype="custom" o:connectlocs="0,0;21600,21600;0,21600"/>
                  <v:handles>
                    <v:h position="@2,#0" polar="@0,@1"/>
                    <v:h position="@2,#1" polar="@0,@1"/>
                  </v:handles>
                </v:shapetype>
                <v:shape id="_x0000_s1037" type="#_x0000_t19" style="position:absolute;margin-left:201.55pt;margin-top:1.3pt;width:16.55pt;height:26pt;rotation:19500958fd;z-index:251665408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6" type="#_x0000_t19" style="position:absolute;margin-left:153.5pt;margin-top:11.7pt;width:15.1pt;height:14.8pt;rotation:-4091660fd;z-index:251664384" coordsize="21600,20590" adj="-4745372,,,20590" path="wr-21600,-1010,21600,42190,6528,,21600,20590nfewr-21600,-1010,21600,42190,6528,,21600,20590l,20590nsxe">
                  <v:path o:connectlocs="6528,0;21600,20590;0,20590"/>
                </v:shape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4" type="#_x0000_t19" style="position:absolute;margin-left:46.25pt;margin-top:6.8pt;width:18.75pt;height:19.15pt;rotation:-3108414fd;z-index:251662336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41" type="#_x0000_t19" style="position:absolute;margin-left:426.3pt;margin-top:2.85pt;width:23.25pt;height:22.9pt;rotation:-2848691fd;z-index:251669504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40" type="#_x0000_t19" style="position:absolute;margin-left:368.8pt;margin-top:8.45pt;width:16.55pt;height:13.2pt;rotation:-2388385fd;z-index:251668480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9" type="#_x0000_t19" style="position:absolute;margin-left:322.1pt;margin-top:-.55pt;width:16.55pt;height:28.45pt;rotation:-4142889fd;z-index:251667456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8" type="#_x0000_t19" style="position:absolute;margin-left:253.3pt;margin-top:10.35pt;width:16.55pt;height:11.3pt;rotation:-2388385fd;z-index:251666432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5" type="#_x0000_t19" style="position:absolute;margin-left:105.6pt;margin-top:3.9pt;width:25.8pt;height:19.35pt;rotation:-2371815fd;z-index:251663360"/>
              </w:pic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1 ряд –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ч̀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а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стица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ч̀а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с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ть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е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т̀̀ей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д̀̀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е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ти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нап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и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с̀̀ал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нап̀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и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шет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дн̀ом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proofErr w:type="gramStart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4C1831" w:rsidRPr="00ED09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C1831" w:rsidRPr="00ED095D" w:rsidRDefault="00500130" w:rsidP="004C183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6" type="#_x0000_t19" style="position:absolute;margin-left:53.65pt;margin-top:81.25pt;width:35.35pt;height:31.9pt;rotation:-2976957fd;z-index:251684864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6" type="#_x0000_t19" style="position:absolute;margin-left:281.1pt;margin-top:9pt;width:16.55pt;height:13.2pt;rotation:-2388385fd;z-index:251674624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8" type="#_x0000_t19" style="position:absolute;margin-left:194.05pt;margin-top:75.8pt;width:35.3pt;height:42.8pt;rotation:-74300221fd;z-index:251686912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7" type="#_x0000_t19" style="position:absolute;margin-left:134.7pt;margin-top:75.8pt;width:35.3pt;height:42.8pt;rotation:-73931209fd;z-index:251685888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5" type="#_x0000_t19" style="position:absolute;margin-left:294.95pt;margin-top:33.25pt;width:22.75pt;height:32.5pt;rotation:-3670700fd;z-index:251683840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4" type="#_x0000_t19" style="position:absolute;margin-left:377pt;margin-top:31.75pt;width:28.95pt;height:36.5pt;rotation:-3534386fd;z-index:251682816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3" type="#_x0000_t19" style="position:absolute;margin-left:246.6pt;margin-top:37.95pt;width:23.25pt;height:22.9pt;rotation:-2848691fd;z-index:251681792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2" type="#_x0000_t19" style="position:absolute;margin-left:173.75pt;margin-top:42.85pt;width:16.55pt;height:18pt;rotation:-2806043fd;z-index:251680768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1" type="#_x0000_t19" style="position:absolute;margin-left:108.2pt;margin-top:33.55pt;width:29.55pt;height:34.75pt;rotation:-3554015fd;z-index:251679744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0" type="#_x0000_t19" style="position:absolute;margin-left:48.65pt;margin-top:33.55pt;width:29.55pt;height:34.75pt;rotation:-3640314fd;z-index:251678720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9" type="#_x0000_t19" style="position:absolute;margin-left:6.45pt;margin-top:37.95pt;width:23.25pt;height:22.9pt;rotation:-2848691fd;z-index:251677696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8" type="#_x0000_t19" style="position:absolute;margin-left:409.75pt;margin-top:9pt;width:16.55pt;height:13.2pt;rotation:-2388385fd;z-index:251676672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7" type="#_x0000_t19" style="position:absolute;margin-left:354.6pt;margin-top:2.9pt;width:16.55pt;height:22.1pt;rotation:-3393611fd;z-index:251675648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5" type="#_x0000_t19" style="position:absolute;margin-left:230.05pt;margin-top:3.05pt;width:23.25pt;height:22.9pt;rotation:-2848691fd;z-index:251673600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4" type="#_x0000_t19" style="position:absolute;margin-left:167.75pt;margin-top:9pt;width:16.55pt;height:13.2pt;rotation:-2388385fd;z-index:251672576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3" type="#_x0000_t19" style="position:absolute;margin-left:115.2pt;margin-top:3.05pt;width:23.25pt;height:22.9pt;rotation:-2848691fd;z-index:251671552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42" type="#_x0000_t19" style="position:absolute;margin-left:44.8pt;margin-top:9pt;width:16.55pt;height:13.2pt;rotation:-2388385fd;z-index:251670528"/>
              </w:pic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2 ряд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п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и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с̀атель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proofErr w:type="gram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>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и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шет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св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о̀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ими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св̀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й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под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е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л̀̀ился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под̀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е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лится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н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чн̀ой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н̀̀̀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чь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ст̀ор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ж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стор̀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жка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кр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с̀̀ивый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кр̀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ше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г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родск̀ого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г̀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род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C1831" w:rsidRPr="00ED095D" w:rsidRDefault="00500130" w:rsidP="004C183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6" type="#_x0000_t19" style="position:absolute;margin-left:264.9pt;margin-top:35.95pt;width:28.95pt;height:36.5pt;rotation:-3534386fd;z-index:251695104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5" type="#_x0000_t19" style="position:absolute;margin-left:190.5pt;margin-top:43.65pt;width:18.75pt;height:19.15pt;rotation:-3108414fd;z-index:251694080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4" type="#_x0000_t19" style="position:absolute;margin-left:108.15pt;margin-top:39.7pt;width:23.25pt;height:22.9pt;rotation:-2848691fd;z-index:251693056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3" type="#_x0000_t19" style="position:absolute;margin-left:46.25pt;margin-top:43.65pt;width:18.75pt;height:19.15pt;rotation:-3108414fd;z-index:251692032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2" type="#_x0000_t19" style="position:absolute;margin-left:6.45pt;margin-top:39.7pt;width:23.25pt;height:22.9pt;rotation:-2848691fd;z-index:251691008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1" type="#_x0000_t19" style="position:absolute;margin-left:374pt;margin-top:5.95pt;width:17.35pt;height:17.2pt;rotation:-3150168fd;z-index:251689984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60" type="#_x0000_t19" style="position:absolute;margin-left:281.1pt;margin-top:10pt;width:16.55pt;height:13.2pt;rotation:-2388385fd;z-index:251688960"/>
              </w:pic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shape id="_x0000_s1059" type="#_x0000_t19" style="position:absolute;margin-left:335pt;margin-top:5.15pt;width:23.25pt;height:22.9pt;rotation:-2848691fd;z-index:251687936"/>
              </w:pic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3 ряд - 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к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к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л̀̀ов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к̀̀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локол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колок̀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льчик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д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лек̀о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д̀̀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ль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ст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н̀овится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proofErr w:type="gram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ст</w:t>
            </w:r>
            <w:proofErr w:type="gram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>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а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ть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св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е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тл̀ее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св̀</w:t>
            </w:r>
            <w:r w:rsidR="004C1831" w:rsidRPr="00ED095D">
              <w:rPr>
                <w:rStyle w:val="ab"/>
                <w:rFonts w:ascii="Times New Roman" w:hAnsi="Times New Roman" w:cs="Times New Roman"/>
                <w:sz w:val="28"/>
                <w:szCs w:val="28"/>
              </w:rPr>
              <w:t>е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тлый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возр</w:t>
            </w:r>
            <w:r w:rsidR="004C1831" w:rsidRPr="00ED095D">
              <w:rPr>
                <w:rFonts w:ascii="Times New Roman" w:hAnsi="Times New Roman"/>
                <w:sz w:val="28"/>
                <w:szCs w:val="28"/>
                <w:u w:val="single"/>
              </w:rPr>
              <w:t>о</w:t>
            </w:r>
            <w:r w:rsidR="004C1831" w:rsidRPr="00ED095D">
              <w:rPr>
                <w:rFonts w:ascii="Times New Roman" w:hAnsi="Times New Roman"/>
                <w:sz w:val="28"/>
                <w:szCs w:val="28"/>
              </w:rPr>
              <w:t>жд̀ается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proofErr w:type="spellStart"/>
            <w:r w:rsidR="004C1831" w:rsidRPr="00ED095D">
              <w:rPr>
                <w:rFonts w:ascii="Times New Roman" w:hAnsi="Times New Roman"/>
                <w:sz w:val="28"/>
                <w:szCs w:val="28"/>
              </w:rPr>
              <w:t>р̀оды</w:t>
            </w:r>
            <w:proofErr w:type="spellEnd"/>
            <w:r w:rsidR="004C1831" w:rsidRPr="00ED095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C1831" w:rsidRPr="00ED095D" w:rsidRDefault="004C1831" w:rsidP="004C183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  <w:lang w:eastAsia="ru-RU"/>
              </w:rPr>
              <w:t>Критерии:</w:t>
            </w:r>
          </w:p>
          <w:p w:rsidR="004C1831" w:rsidRPr="00ED095D" w:rsidRDefault="00500130" w:rsidP="004C1831">
            <w:pPr>
              <w:tabs>
                <w:tab w:val="left" w:pos="624"/>
              </w:tabs>
              <w:spacing w:after="0" w:line="240" w:lineRule="auto"/>
              <w:ind w:left="482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00130">
              <w:rPr>
                <w:rFonts w:ascii="Times New Roman" w:eastAsia="Times New Roman" w:hAnsi="Times New Roman"/>
                <w:b/>
                <w:noProof/>
                <w:color w:val="333333"/>
                <w:sz w:val="28"/>
                <w:szCs w:val="28"/>
                <w:lang w:eastAsia="ru-RU"/>
              </w:rPr>
              <w:pict>
                <v:group id="_x0000_s1067" style="position:absolute;left:0;text-align:left;margin-left:-1pt;margin-top:.9pt;width:18.5pt;height:65.45pt;z-index:251697152" coordorigin="4035,6636" coordsize="370,1309"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_x0000_s1068" type="#_x0000_t120" style="position:absolute;left:4035;top:7161;width:370;height:295" fillcolor="yellow"/>
                  <v:shape id="_x0000_s1069" type="#_x0000_t120" style="position:absolute;left:4035;top:7650;width:370;height:295" fillcolor="red"/>
                  <v:shape id="_x0000_s1070" type="#_x0000_t120" style="position:absolute;left:4035;top:6636;width:370;height:295" fillcolor="#9bbb59" strokeweight=".25pt">
                    <v:shadow on="t" type="perspective" color="#4e6128" opacity=".5" offset="1pt" offset2="-1pt"/>
                  </v:shape>
                </v:group>
              </w:pict>
            </w:r>
            <w:r w:rsidR="004C1831" w:rsidRPr="00ED095D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4C1831"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Выписаны 3 слова,  </w:t>
            </w:r>
            <w:proofErr w:type="gramStart"/>
            <w:r w:rsidR="004C1831"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верно</w:t>
            </w:r>
            <w:proofErr w:type="gramEnd"/>
            <w:r w:rsidR="004C1831"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выделена орфограмма.</w:t>
            </w:r>
          </w:p>
          <w:p w:rsidR="004C1831" w:rsidRPr="00ED095D" w:rsidRDefault="004C1831" w:rsidP="004C1831">
            <w:pPr>
              <w:tabs>
                <w:tab w:val="left" w:pos="624"/>
              </w:tabs>
              <w:spacing w:after="0" w:line="240" w:lineRule="auto"/>
              <w:ind w:left="482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4C1831" w:rsidRPr="00ED095D" w:rsidRDefault="004C1831" w:rsidP="004C1831">
            <w:pPr>
              <w:tabs>
                <w:tab w:val="left" w:pos="624"/>
              </w:tabs>
              <w:spacing w:after="0" w:line="240" w:lineRule="auto"/>
              <w:ind w:left="482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Выписаны 2 слова, орфограмма графически выделена не во всех словах.</w:t>
            </w:r>
          </w:p>
          <w:p w:rsidR="004C1831" w:rsidRPr="00ED095D" w:rsidRDefault="004C1831" w:rsidP="004C1831">
            <w:pPr>
              <w:tabs>
                <w:tab w:val="left" w:pos="624"/>
              </w:tabs>
              <w:spacing w:after="0" w:line="240" w:lineRule="auto"/>
              <w:ind w:left="482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 </w:t>
            </w:r>
          </w:p>
          <w:p w:rsidR="004C1831" w:rsidRPr="00ED095D" w:rsidRDefault="004C1831" w:rsidP="004C1831">
            <w:pPr>
              <w:tabs>
                <w:tab w:val="left" w:pos="624"/>
              </w:tabs>
              <w:spacing w:after="0" w:line="240" w:lineRule="auto"/>
              <w:ind w:left="482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Выписано 1 слово, орфограмма графически не выделена.</w:t>
            </w:r>
          </w:p>
          <w:p w:rsidR="004C1831" w:rsidRPr="00ED095D" w:rsidRDefault="004C1831" w:rsidP="004C1831">
            <w:pPr>
              <w:spacing w:line="240" w:lineRule="auto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Работа с текстом.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Класс выписывает три ССЧ «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прилаг.+сущ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.», делает разбор.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Задание группе: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Выписать из текста ССЧ «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сущ.+</w:t>
            </w:r>
            <w:proofErr w:type="gram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сущ</w:t>
            </w:r>
            <w:proofErr w:type="spellEnd"/>
            <w:proofErr w:type="gram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», сделать разбор.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Выписать из текста ССЧ «</w:t>
            </w:r>
            <w:proofErr w:type="spellStart"/>
            <w:proofErr w:type="gram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глаг</w:t>
            </w:r>
            <w:proofErr w:type="gram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+сущ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», сделать разбор.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Выписать из текста ССЧ «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глаг.+наречие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», сделать разбор.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Выписать из текста ССЧ «</w:t>
            </w:r>
            <w:proofErr w:type="spellStart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местоимение+прилаг</w:t>
            </w:r>
            <w:proofErr w:type="spellEnd"/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.», сделать разбор.</w:t>
            </w:r>
          </w:p>
          <w:p w:rsidR="008E676F" w:rsidRPr="00ED095D" w:rsidRDefault="008E676F" w:rsidP="008E676F">
            <w:pPr>
              <w:pStyle w:val="a8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Защита группы.</w:t>
            </w:r>
          </w:p>
          <w:p w:rsidR="004C1831" w:rsidRPr="00ED095D" w:rsidRDefault="004C1831" w:rsidP="004C1831">
            <w:pPr>
              <w:pStyle w:val="a8"/>
              <w:spacing w:line="240" w:lineRule="auto"/>
              <w:ind w:left="108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«Памятка». Алгоритм по выделению словосочетаний из предложения.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1.  Выдели главные члены предложения.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2.    Задаем вопрос от подлежащего к зависимым словам, затем от сказуемого к зависимым словам, затем между второстепенными членами.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3.  Выпиши слова связанные по смыслу (с помощью вопроса), т. е. словосочетания.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4.  Главное слово обозначь значком «Х».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5.  Покажи связь слов в словосочетании с помощью стрелки и вопроса.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6.  Надпиши, какой частью речи выражено главное и зависимое слово.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! </w:t>
            </w: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Помни,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> что словосочетаниями не являются: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·  грамматическая основа предложения;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·  слово с предлогом, частицей;</w:t>
            </w: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·  не связанные по смыслу слова.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  <w:r w:rsidRPr="00ED095D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>Защита группы.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>Какие мысли вызывает у вас прослушанный текст и материал, который рассказали ребята? О чем он заставляет задуматься?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Мы должны любить свой край, гордиться им, уважительно к нему относиться.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</w:pPr>
          </w:p>
          <w:p w:rsidR="004C1831" w:rsidRPr="00ED095D" w:rsidRDefault="004C1831" w:rsidP="004C183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0000FF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0000FF"/>
                <w:sz w:val="28"/>
                <w:szCs w:val="28"/>
              </w:rPr>
              <w:lastRenderedPageBreak/>
              <w:t xml:space="preserve">Познавательные УУД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 xml:space="preserve">Анализировать, сравнивать, строить </w:t>
            </w:r>
            <w:proofErr w:type="gramStart"/>
            <w:r w:rsidRPr="00ED095D">
              <w:rPr>
                <w:rFonts w:ascii="Times New Roman" w:hAnsi="Times New Roman"/>
                <w:sz w:val="28"/>
                <w:szCs w:val="28"/>
              </w:rPr>
              <w:t>логические рассуждения</w:t>
            </w:r>
            <w:proofErr w:type="gramEnd"/>
            <w:r w:rsidRPr="00ED095D">
              <w:rPr>
                <w:rFonts w:ascii="Times New Roman" w:hAnsi="Times New Roman"/>
                <w:sz w:val="28"/>
                <w:szCs w:val="28"/>
              </w:rPr>
              <w:t>, делать выводы.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008000"/>
                <w:sz w:val="28"/>
                <w:szCs w:val="28"/>
              </w:rPr>
              <w:t xml:space="preserve">Коммуникативные УУД 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Высказывать и обосновывать свою точку зрения.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2</w:t>
            </w:r>
            <w:r w:rsidRPr="00ED095D">
              <w:rPr>
                <w:rFonts w:ascii="Times New Roman" w:hAnsi="Times New Roman"/>
                <w:color w:val="008000"/>
                <w:sz w:val="28"/>
                <w:szCs w:val="28"/>
              </w:rPr>
              <w:t>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Договариваться о совместной деятельности.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3.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Слушать и слышать других, </w:t>
            </w:r>
            <w:r w:rsidRPr="00ED095D">
              <w:rPr>
                <w:rFonts w:ascii="Times New Roman" w:hAnsi="Times New Roman"/>
                <w:sz w:val="28"/>
                <w:szCs w:val="28"/>
              </w:rPr>
              <w:lastRenderedPageBreak/>
              <w:t>быть готовым корректировать свою точку зрения.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008000"/>
                <w:sz w:val="28"/>
                <w:szCs w:val="28"/>
              </w:rPr>
              <w:t>4.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Владеть монологической речью; адекватно использовать речевые средства для решения коммуникативных задач.</w:t>
            </w:r>
          </w:p>
          <w:p w:rsidR="004C1831" w:rsidRPr="00ED095D" w:rsidRDefault="004C1831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Регулятивные, </w:t>
            </w:r>
            <w:r w:rsidRPr="00ED095D">
              <w:rPr>
                <w:rFonts w:ascii="Times New Roman" w:hAnsi="Times New Roman" w:cs="Times New Roman"/>
                <w:b/>
                <w:color w:val="0000FF"/>
                <w:sz w:val="28"/>
                <w:szCs w:val="28"/>
              </w:rPr>
              <w:t xml:space="preserve"> </w:t>
            </w:r>
            <w:r w:rsidRPr="00ED095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личностные результаты, </w:t>
            </w:r>
            <w:r w:rsidRPr="00ED095D"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  <w:t>ТОУУ</w:t>
            </w: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  <w:p w:rsidR="008E676F" w:rsidRPr="00ED095D" w:rsidRDefault="008E676F" w:rsidP="008E676F">
            <w:pPr>
              <w:pStyle w:val="xod"/>
              <w:spacing w:line="240" w:lineRule="auto"/>
              <w:ind w:firstLine="0"/>
              <w:jc w:val="right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 xml:space="preserve">Познавательные УУД: </w:t>
            </w:r>
          </w:p>
          <w:p w:rsidR="008E676F" w:rsidRPr="00ED095D" w:rsidRDefault="008E676F" w:rsidP="008E676F">
            <w:pPr>
              <w:pStyle w:val="texturok"/>
              <w:spacing w:line="240" w:lineRule="auto"/>
              <w:jc w:val="right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 xml:space="preserve"> Владеть приемами отбора и систематизации материала.</w:t>
            </w:r>
          </w:p>
          <w:p w:rsidR="008E676F" w:rsidRPr="00ED095D" w:rsidRDefault="008E676F" w:rsidP="008E676F">
            <w:pPr>
              <w:pStyle w:val="texturok"/>
              <w:spacing w:line="240" w:lineRule="auto"/>
              <w:jc w:val="right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 xml:space="preserve"> Анализировать, сравнивать, устанавливать сходства и различия, группировать.</w:t>
            </w:r>
          </w:p>
          <w:p w:rsidR="008E676F" w:rsidRPr="00ED095D" w:rsidRDefault="008E676F" w:rsidP="008E676F">
            <w:pPr>
              <w:pStyle w:val="texturok"/>
              <w:spacing w:line="240" w:lineRule="auto"/>
              <w:jc w:val="right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3.</w:t>
            </w:r>
            <w:r w:rsidRPr="00ED095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 xml:space="preserve"> Преобразовывать информацию и представлять ее в удобной для себя форме.</w:t>
            </w:r>
          </w:p>
          <w:p w:rsidR="008E676F" w:rsidRPr="00ED095D" w:rsidRDefault="008E676F" w:rsidP="008E676F">
            <w:pPr>
              <w:pStyle w:val="xod"/>
              <w:spacing w:line="240" w:lineRule="auto"/>
              <w:ind w:firstLine="0"/>
              <w:jc w:val="right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</w:pPr>
          </w:p>
          <w:p w:rsidR="008E676F" w:rsidRPr="00ED095D" w:rsidRDefault="008E676F" w:rsidP="008E676F">
            <w:pPr>
              <w:pStyle w:val="xod"/>
              <w:spacing w:line="240" w:lineRule="auto"/>
              <w:ind w:firstLine="0"/>
              <w:jc w:val="right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lastRenderedPageBreak/>
              <w:t xml:space="preserve">Коммуникативные УУД: </w:t>
            </w:r>
          </w:p>
          <w:p w:rsidR="008E676F" w:rsidRPr="00ED095D" w:rsidRDefault="008E676F" w:rsidP="008E676F">
            <w:pPr>
              <w:contextualSpacing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i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i/>
                <w:sz w:val="28"/>
                <w:szCs w:val="28"/>
              </w:rPr>
              <w:t xml:space="preserve"> Свободно излагать свои мысли в устной и письменной форме.</w:t>
            </w:r>
          </w:p>
          <w:p w:rsidR="008E676F" w:rsidRPr="00ED095D" w:rsidRDefault="008E676F" w:rsidP="008E676F">
            <w:pPr>
              <w:contextualSpacing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i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/>
                <w:i/>
                <w:sz w:val="28"/>
                <w:szCs w:val="28"/>
              </w:rPr>
              <w:t xml:space="preserve"> Соблюдать в практике общения нормы культуры речи, употреблять языковые средства, соответствующие заданному стилю.</w:t>
            </w:r>
          </w:p>
          <w:p w:rsidR="008E676F" w:rsidRPr="00ED095D" w:rsidRDefault="008E676F" w:rsidP="008E676F">
            <w:pPr>
              <w:contextualSpacing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i/>
                <w:sz w:val="28"/>
                <w:szCs w:val="28"/>
              </w:rPr>
              <w:t>3.</w:t>
            </w:r>
            <w:r w:rsidRPr="00ED095D">
              <w:rPr>
                <w:rFonts w:ascii="Times New Roman" w:hAnsi="Times New Roman"/>
                <w:i/>
                <w:sz w:val="28"/>
                <w:szCs w:val="28"/>
              </w:rPr>
              <w:t xml:space="preserve"> Адекватно оценивать качество речи в учебной деятельности и практике речевого общения, находить и исправлять ошибки.</w:t>
            </w:r>
          </w:p>
          <w:p w:rsidR="008E676F" w:rsidRPr="00ED095D" w:rsidRDefault="008E676F" w:rsidP="008E676F">
            <w:pPr>
              <w:spacing w:line="360" w:lineRule="auto"/>
              <w:ind w:firstLine="567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E676F" w:rsidRPr="00ED095D" w:rsidRDefault="008E676F" w:rsidP="000B4491">
            <w:pPr>
              <w:pStyle w:val="xod"/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b/>
                <w:color w:val="800080"/>
                <w:sz w:val="28"/>
                <w:szCs w:val="28"/>
              </w:rPr>
            </w:pP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V.  Итог урока.</w:t>
            </w:r>
          </w:p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4C183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sz w:val="28"/>
                <w:szCs w:val="28"/>
              </w:rPr>
              <w:t>Как вы расширили знания о ССЧ? Назовите ключевые слова урока.</w:t>
            </w: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color w:val="FF9900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Регулятивные УУД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1.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Соотносить цели и результаты своей деятельности.</w:t>
            </w:r>
          </w:p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color w:val="FF9900"/>
                <w:sz w:val="28"/>
                <w:szCs w:val="28"/>
              </w:rPr>
              <w:t>2.</w:t>
            </w:r>
            <w:r w:rsidRPr="00ED095D">
              <w:rPr>
                <w:rFonts w:ascii="Times New Roman" w:hAnsi="Times New Roman"/>
                <w:sz w:val="28"/>
                <w:szCs w:val="28"/>
              </w:rPr>
              <w:t xml:space="preserve"> Вырабатывать критерии оценки и определять степень успешности работы. </w:t>
            </w:r>
            <w:r w:rsidRPr="00ED095D">
              <w:rPr>
                <w:rFonts w:ascii="Times New Roman" w:hAnsi="Times New Roman"/>
                <w:b/>
                <w:color w:val="800080"/>
                <w:sz w:val="28"/>
                <w:szCs w:val="28"/>
              </w:rPr>
              <w:t>ТОУУ</w:t>
            </w:r>
          </w:p>
        </w:tc>
      </w:tr>
      <w:tr w:rsidR="004C1831" w:rsidRPr="00ED095D" w:rsidTr="000B4491">
        <w:tc>
          <w:tcPr>
            <w:tcW w:w="2246" w:type="dxa"/>
            <w:shd w:val="clear" w:color="auto" w:fill="auto"/>
          </w:tcPr>
          <w:p w:rsidR="004C1831" w:rsidRPr="00ED095D" w:rsidRDefault="004C1831" w:rsidP="000B4491">
            <w:pPr>
              <w:pStyle w:val="texturok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VI. Домашнее </w:t>
            </w:r>
          </w:p>
          <w:p w:rsidR="004C1831" w:rsidRPr="00ED095D" w:rsidRDefault="004C1831" w:rsidP="000B4491">
            <w:pPr>
              <w:pStyle w:val="texturok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D095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Задани</w:t>
            </w:r>
            <w:proofErr w:type="gramStart"/>
            <w:r w:rsidRPr="00ED095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е(</w:t>
            </w:r>
            <w:proofErr w:type="gramEnd"/>
            <w:r w:rsidRPr="00ED095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 выбору)</w:t>
            </w:r>
          </w:p>
          <w:p w:rsidR="004C1831" w:rsidRPr="00ED095D" w:rsidRDefault="004C1831" w:rsidP="000B4491">
            <w:pPr>
              <w:pStyle w:val="rim"/>
              <w:tabs>
                <w:tab w:val="left" w:pos="34"/>
              </w:tabs>
              <w:spacing w:line="240" w:lineRule="auto"/>
              <w:ind w:firstLine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53" w:type="dxa"/>
            <w:shd w:val="clear" w:color="auto" w:fill="auto"/>
          </w:tcPr>
          <w:p w:rsidR="004C1831" w:rsidRPr="00ED095D" w:rsidRDefault="004C1831" w:rsidP="004C1831">
            <w:pPr>
              <w:pStyle w:val="a8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Составить 3 предложения на тему «Моя Добринка».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Выписать из любой басни И.А.Крылова  пять ССЧ, разобрать их.</w:t>
            </w:r>
          </w:p>
          <w:p w:rsidR="004C1831" w:rsidRPr="00ED095D" w:rsidRDefault="004C1831" w:rsidP="004C1831">
            <w:pPr>
              <w:pStyle w:val="a8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095D">
              <w:rPr>
                <w:rFonts w:ascii="Times New Roman" w:hAnsi="Times New Roman" w:cs="Times New Roman"/>
                <w:sz w:val="28"/>
                <w:szCs w:val="28"/>
              </w:rPr>
              <w:t>Упр.132</w:t>
            </w:r>
          </w:p>
          <w:p w:rsidR="004C1831" w:rsidRPr="00ED095D" w:rsidRDefault="004C1831" w:rsidP="000B4491">
            <w:pPr>
              <w:pStyle w:val="texturok"/>
              <w:spacing w:line="240" w:lineRule="auto"/>
              <w:ind w:firstLine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4C1831" w:rsidRPr="00ED095D" w:rsidRDefault="004C1831" w:rsidP="000B4491">
            <w:pPr>
              <w:spacing w:after="0" w:line="240" w:lineRule="auto"/>
              <w:contextualSpacing/>
              <w:rPr>
                <w:rFonts w:ascii="Times New Roman" w:hAnsi="Times New Roman"/>
                <w:b/>
                <w:color w:val="FFC000"/>
                <w:sz w:val="28"/>
                <w:szCs w:val="28"/>
              </w:rPr>
            </w:pPr>
          </w:p>
        </w:tc>
      </w:tr>
    </w:tbl>
    <w:p w:rsidR="00ED095D" w:rsidRPr="00ED095D" w:rsidRDefault="00ED095D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</w:p>
    <w:p w:rsidR="00546B56" w:rsidRDefault="00546B56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</w:p>
    <w:p w:rsidR="00546B56" w:rsidRDefault="00546B56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</w:p>
    <w:p w:rsidR="00546B56" w:rsidRDefault="00546B56" w:rsidP="00546B56">
      <w:pPr>
        <w:pStyle w:val="a5"/>
        <w:shd w:val="clear" w:color="auto" w:fill="FFFFFF"/>
        <w:spacing w:before="0" w:beforeAutospacing="0" w:after="180" w:afterAutospacing="0" w:line="360" w:lineRule="atLeast"/>
        <w:rPr>
          <w:rStyle w:val="ad"/>
          <w:sz w:val="28"/>
          <w:szCs w:val="28"/>
        </w:rPr>
      </w:pPr>
    </w:p>
    <w:p w:rsidR="00546B56" w:rsidRPr="00546B56" w:rsidRDefault="00546B56" w:rsidP="00546B56">
      <w:pPr>
        <w:pStyle w:val="a5"/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r w:rsidRPr="00546B56">
        <w:rPr>
          <w:rStyle w:val="ad"/>
          <w:sz w:val="28"/>
          <w:szCs w:val="28"/>
        </w:rPr>
        <w:lastRenderedPageBreak/>
        <w:t>Спи</w:t>
      </w:r>
      <w:r w:rsidRPr="00546B56">
        <w:rPr>
          <w:rStyle w:val="ad"/>
          <w:sz w:val="28"/>
          <w:szCs w:val="28"/>
        </w:rPr>
        <w:softHyphen/>
        <w:t>сок ли</w:t>
      </w:r>
      <w:r w:rsidRPr="00546B56">
        <w:rPr>
          <w:rStyle w:val="ad"/>
          <w:sz w:val="28"/>
          <w:szCs w:val="28"/>
        </w:rPr>
        <w:softHyphen/>
        <w:t>те</w:t>
      </w:r>
      <w:r w:rsidRPr="00546B56">
        <w:rPr>
          <w:rStyle w:val="ad"/>
          <w:sz w:val="28"/>
          <w:szCs w:val="28"/>
        </w:rPr>
        <w:softHyphen/>
        <w:t>ра</w:t>
      </w:r>
      <w:r w:rsidRPr="00546B56">
        <w:rPr>
          <w:rStyle w:val="ad"/>
          <w:sz w:val="28"/>
          <w:szCs w:val="28"/>
        </w:rPr>
        <w:softHyphen/>
        <w:t>ту</w:t>
      </w:r>
      <w:r w:rsidRPr="00546B56">
        <w:rPr>
          <w:rStyle w:val="ad"/>
          <w:sz w:val="28"/>
          <w:szCs w:val="28"/>
        </w:rPr>
        <w:softHyphen/>
        <w:t>ры</w:t>
      </w:r>
      <w:r>
        <w:rPr>
          <w:rStyle w:val="ad"/>
          <w:sz w:val="28"/>
          <w:szCs w:val="28"/>
        </w:rPr>
        <w:t>:</w:t>
      </w:r>
    </w:p>
    <w:p w:rsidR="00546B56" w:rsidRDefault="00546B56" w:rsidP="00546B56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r w:rsidRPr="00546B56">
        <w:rPr>
          <w:sz w:val="28"/>
          <w:szCs w:val="28"/>
        </w:rPr>
        <w:t>Рус</w:t>
      </w:r>
      <w:r w:rsidRPr="00546B56">
        <w:rPr>
          <w:sz w:val="28"/>
          <w:szCs w:val="28"/>
        </w:rPr>
        <w:softHyphen/>
        <w:t>ский язык. 5 класс. Учеб</w:t>
      </w:r>
      <w:r w:rsidRPr="00546B56">
        <w:rPr>
          <w:sz w:val="28"/>
          <w:szCs w:val="28"/>
        </w:rPr>
        <w:softHyphen/>
        <w:t>ник в 2 ча</w:t>
      </w:r>
      <w:r w:rsidRPr="00546B56">
        <w:rPr>
          <w:sz w:val="28"/>
          <w:szCs w:val="28"/>
        </w:rPr>
        <w:softHyphen/>
        <w:t xml:space="preserve">стях. </w:t>
      </w:r>
      <w:proofErr w:type="spellStart"/>
      <w:r w:rsidRPr="00546B56">
        <w:rPr>
          <w:sz w:val="28"/>
          <w:szCs w:val="28"/>
        </w:rPr>
        <w:t>Ла</w:t>
      </w:r>
      <w:r w:rsidRPr="00546B56">
        <w:rPr>
          <w:sz w:val="28"/>
          <w:szCs w:val="28"/>
        </w:rPr>
        <w:softHyphen/>
        <w:t>ды</w:t>
      </w:r>
      <w:r w:rsidRPr="00546B56">
        <w:rPr>
          <w:sz w:val="28"/>
          <w:szCs w:val="28"/>
        </w:rPr>
        <w:softHyphen/>
        <w:t>жен</w:t>
      </w:r>
      <w:r w:rsidRPr="00546B56">
        <w:rPr>
          <w:sz w:val="28"/>
          <w:szCs w:val="28"/>
        </w:rPr>
        <w:softHyphen/>
        <w:t>ская</w:t>
      </w:r>
      <w:proofErr w:type="spellEnd"/>
      <w:r w:rsidRPr="00546B56">
        <w:rPr>
          <w:sz w:val="28"/>
          <w:szCs w:val="28"/>
        </w:rPr>
        <w:t xml:space="preserve"> Т.А., Ба</w:t>
      </w:r>
      <w:r w:rsidRPr="00546B56">
        <w:rPr>
          <w:sz w:val="28"/>
          <w:szCs w:val="28"/>
        </w:rPr>
        <w:softHyphen/>
        <w:t>ра</w:t>
      </w:r>
      <w:r w:rsidRPr="00546B56">
        <w:rPr>
          <w:sz w:val="28"/>
          <w:szCs w:val="28"/>
        </w:rPr>
        <w:softHyphen/>
        <w:t xml:space="preserve">нов М.Т., </w:t>
      </w:r>
      <w:proofErr w:type="spellStart"/>
      <w:r w:rsidRPr="00546B56">
        <w:rPr>
          <w:sz w:val="28"/>
          <w:szCs w:val="28"/>
        </w:rPr>
        <w:t>Тро</w:t>
      </w:r>
      <w:r w:rsidRPr="00546B56">
        <w:rPr>
          <w:sz w:val="28"/>
          <w:szCs w:val="28"/>
        </w:rPr>
        <w:softHyphen/>
        <w:t>стен</w:t>
      </w:r>
      <w:r w:rsidRPr="00546B56">
        <w:rPr>
          <w:sz w:val="28"/>
          <w:szCs w:val="28"/>
        </w:rPr>
        <w:softHyphen/>
        <w:t>цо</w:t>
      </w:r>
      <w:r w:rsidRPr="00546B56">
        <w:rPr>
          <w:sz w:val="28"/>
          <w:szCs w:val="28"/>
        </w:rPr>
        <w:softHyphen/>
        <w:t>ва</w:t>
      </w:r>
      <w:proofErr w:type="spellEnd"/>
      <w:r w:rsidRPr="00546B56">
        <w:rPr>
          <w:sz w:val="28"/>
          <w:szCs w:val="28"/>
        </w:rPr>
        <w:t xml:space="preserve"> Л.А. и др. – М.: Про</w:t>
      </w:r>
      <w:r w:rsidRPr="00546B56">
        <w:rPr>
          <w:sz w:val="28"/>
          <w:szCs w:val="28"/>
        </w:rPr>
        <w:softHyphen/>
        <w:t>све</w:t>
      </w:r>
      <w:r w:rsidRPr="00546B56">
        <w:rPr>
          <w:sz w:val="28"/>
          <w:szCs w:val="28"/>
        </w:rPr>
        <w:softHyphen/>
        <w:t>ще</w:t>
      </w:r>
      <w:r w:rsidRPr="00546B56">
        <w:rPr>
          <w:sz w:val="28"/>
          <w:szCs w:val="28"/>
        </w:rPr>
        <w:softHyphen/>
        <w:t xml:space="preserve">ние, 2012. – Часть 1 – 192 с.; Часть 2 – 176 </w:t>
      </w:r>
      <w:proofErr w:type="gramStart"/>
      <w:r w:rsidRPr="00546B56">
        <w:rPr>
          <w:sz w:val="28"/>
          <w:szCs w:val="28"/>
        </w:rPr>
        <w:t>с</w:t>
      </w:r>
      <w:proofErr w:type="gramEnd"/>
      <w:r w:rsidRPr="00546B56">
        <w:rPr>
          <w:sz w:val="28"/>
          <w:szCs w:val="28"/>
        </w:rPr>
        <w:t>.</w:t>
      </w:r>
    </w:p>
    <w:p w:rsid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proofErr w:type="spellStart"/>
      <w:r w:rsidRPr="006B1A6A">
        <w:rPr>
          <w:sz w:val="28"/>
          <w:szCs w:val="28"/>
        </w:rPr>
        <w:t>Горбич</w:t>
      </w:r>
      <w:proofErr w:type="spellEnd"/>
      <w:r w:rsidRPr="006B1A6A">
        <w:rPr>
          <w:sz w:val="28"/>
          <w:szCs w:val="28"/>
        </w:rPr>
        <w:t xml:space="preserve"> О.И. Современные педагогические технологии обучения русскому языку в школе // Первое </w:t>
      </w:r>
      <w:r>
        <w:rPr>
          <w:sz w:val="28"/>
          <w:szCs w:val="28"/>
        </w:rPr>
        <w:t>сентября, № 21, 2009. – С. 3-11</w:t>
      </w:r>
    </w:p>
    <w:p w:rsid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r w:rsidRPr="006B1A6A">
        <w:rPr>
          <w:sz w:val="28"/>
          <w:szCs w:val="28"/>
        </w:rPr>
        <w:t>Даль В.И. Толковый словарь живого великорусского языка. Т.1-</w:t>
      </w:r>
      <w:smartTag w:uri="urn:schemas-microsoft-com:office:smarttags" w:element="metricconverter">
        <w:smartTagPr>
          <w:attr w:name="ProductID" w:val="4, М"/>
        </w:smartTagPr>
        <w:r w:rsidRPr="006B1A6A">
          <w:rPr>
            <w:sz w:val="28"/>
            <w:szCs w:val="28"/>
          </w:rPr>
          <w:t>4, М</w:t>
        </w:r>
      </w:smartTag>
      <w:r w:rsidRPr="006B1A6A">
        <w:rPr>
          <w:sz w:val="28"/>
          <w:szCs w:val="28"/>
        </w:rPr>
        <w:t>.,1981-1982гг.</w:t>
      </w:r>
    </w:p>
    <w:p w:rsid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proofErr w:type="spellStart"/>
      <w:r w:rsidRPr="006B1A6A">
        <w:rPr>
          <w:sz w:val="28"/>
          <w:szCs w:val="28"/>
        </w:rPr>
        <w:t>Дейкина</w:t>
      </w:r>
      <w:proofErr w:type="spellEnd"/>
      <w:r w:rsidRPr="006B1A6A">
        <w:rPr>
          <w:sz w:val="28"/>
          <w:szCs w:val="28"/>
        </w:rPr>
        <w:t xml:space="preserve"> А.Е. Дискуссия как метод формирования у учащихся взгляда на родной язык // Русский язык в школе, № 3, 1994. – С. 3-11.</w:t>
      </w:r>
    </w:p>
    <w:p w:rsid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proofErr w:type="spellStart"/>
      <w:r w:rsidRPr="006B1A6A">
        <w:rPr>
          <w:sz w:val="28"/>
          <w:szCs w:val="28"/>
        </w:rPr>
        <w:t>Мишатина</w:t>
      </w:r>
      <w:proofErr w:type="spellEnd"/>
      <w:r w:rsidRPr="006B1A6A">
        <w:rPr>
          <w:sz w:val="28"/>
          <w:szCs w:val="28"/>
        </w:rPr>
        <w:t xml:space="preserve"> Н.Л. Современная методика: инновационный путь развития // Русский язык в школе, №2, 2009. – С. 3-6.</w:t>
      </w:r>
    </w:p>
    <w:p w:rsid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r w:rsidRPr="006B1A6A">
        <w:rPr>
          <w:sz w:val="28"/>
          <w:szCs w:val="28"/>
        </w:rPr>
        <w:t>Новикова Л.И. Работа со словом на уроках русского языка // Русский язык в школе, №2, 2009. – С. 7-11.</w:t>
      </w:r>
    </w:p>
    <w:p w:rsidR="006B1A6A" w:rsidRPr="006B1A6A" w:rsidRDefault="006B1A6A" w:rsidP="006B1A6A">
      <w:pPr>
        <w:pStyle w:val="a5"/>
        <w:numPr>
          <w:ilvl w:val="0"/>
          <w:numId w:val="7"/>
        </w:numPr>
        <w:shd w:val="clear" w:color="auto" w:fill="FFFFFF"/>
        <w:spacing w:before="0" w:beforeAutospacing="0" w:after="180" w:afterAutospacing="0" w:line="360" w:lineRule="atLeast"/>
        <w:rPr>
          <w:sz w:val="28"/>
          <w:szCs w:val="28"/>
        </w:rPr>
      </w:pPr>
      <w:proofErr w:type="spellStart"/>
      <w:r w:rsidRPr="006B1A6A">
        <w:rPr>
          <w:sz w:val="28"/>
          <w:szCs w:val="28"/>
        </w:rPr>
        <w:t>Рухленко</w:t>
      </w:r>
      <w:proofErr w:type="spellEnd"/>
      <w:r w:rsidRPr="006B1A6A">
        <w:rPr>
          <w:sz w:val="28"/>
          <w:szCs w:val="28"/>
        </w:rPr>
        <w:t xml:space="preserve"> Н.М. Заметки с уроков русского языка, или как сделать обучение русскому языку интересным // Русский язык в школе, №1, 2008. – С. 3-11.</w:t>
      </w:r>
    </w:p>
    <w:p w:rsidR="006B1A6A" w:rsidRDefault="006B1A6A" w:rsidP="006B1A6A">
      <w:pPr>
        <w:pStyle w:val="a5"/>
        <w:shd w:val="clear" w:color="auto" w:fill="FFFFFF"/>
        <w:spacing w:before="0" w:beforeAutospacing="0" w:after="180" w:afterAutospacing="0" w:line="360" w:lineRule="atLeast"/>
        <w:ind w:left="360"/>
        <w:rPr>
          <w:sz w:val="28"/>
          <w:szCs w:val="28"/>
        </w:rPr>
      </w:pPr>
    </w:p>
    <w:p w:rsidR="00546B56" w:rsidRPr="00546B56" w:rsidRDefault="00546B56" w:rsidP="00546B56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</w:p>
    <w:p w:rsidR="00546B56" w:rsidRDefault="00546B56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</w:p>
    <w:p w:rsidR="00ED095D" w:rsidRPr="00ED095D" w:rsidRDefault="00ED095D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Приложение 1</w:t>
      </w:r>
    </w:p>
    <w:p w:rsidR="00546B56" w:rsidRDefault="00ED095D" w:rsidP="00546B56">
      <w:pPr>
        <w:spacing w:line="360" w:lineRule="auto"/>
        <w:ind w:firstLine="567"/>
        <w:contextualSpacing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ED095D">
        <w:rPr>
          <w:rFonts w:ascii="Times New Roman" w:hAnsi="Times New Roman"/>
          <w:sz w:val="28"/>
          <w:szCs w:val="28"/>
        </w:rPr>
        <w:t xml:space="preserve">Таблица </w:t>
      </w:r>
      <w:r w:rsidRPr="00ED095D">
        <w:rPr>
          <w:rFonts w:ascii="Times New Roman" w:hAnsi="Times New Roman"/>
          <w:i/>
          <w:sz w:val="28"/>
          <w:szCs w:val="28"/>
          <w:u w:val="single"/>
        </w:rPr>
        <w:t>«Знаем. Хотим узнать. Узнали»</w:t>
      </w:r>
    </w:p>
    <w:p w:rsidR="00ED095D" w:rsidRPr="00546B56" w:rsidRDefault="00ED095D" w:rsidP="00546B56">
      <w:pPr>
        <w:spacing w:line="360" w:lineRule="auto"/>
        <w:ind w:firstLine="567"/>
        <w:contextualSpacing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ED095D">
        <w:rPr>
          <w:rFonts w:ascii="Times New Roman" w:hAnsi="Times New Roman"/>
          <w:sz w:val="28"/>
          <w:szCs w:val="28"/>
        </w:rPr>
        <w:t>Дата _____________________</w:t>
      </w:r>
    </w:p>
    <w:p w:rsidR="00ED095D" w:rsidRPr="00ED095D" w:rsidRDefault="00ED095D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Тема урока: 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ED095D" w:rsidRPr="00ED095D" w:rsidTr="001A2800">
        <w:tc>
          <w:tcPr>
            <w:tcW w:w="3190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Знаем</w:t>
            </w:r>
          </w:p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190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Хотим узнать</w:t>
            </w:r>
          </w:p>
        </w:tc>
        <w:tc>
          <w:tcPr>
            <w:tcW w:w="3191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Узнали</w:t>
            </w:r>
          </w:p>
        </w:tc>
      </w:tr>
      <w:tr w:rsidR="00ED095D" w:rsidRPr="00ED095D" w:rsidTr="001A2800">
        <w:tc>
          <w:tcPr>
            <w:tcW w:w="3190" w:type="dxa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D095D" w:rsidRPr="00ED095D" w:rsidRDefault="00ED095D" w:rsidP="00ED095D">
      <w:pPr>
        <w:spacing w:line="36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546B56" w:rsidRDefault="00546B56" w:rsidP="00ED095D">
      <w:pPr>
        <w:spacing w:after="0" w:line="240" w:lineRule="auto"/>
        <w:contextualSpacing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ED095D" w:rsidRPr="00ED095D" w:rsidRDefault="00ED095D" w:rsidP="00546B56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ED095D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РАБОТА С ТЕКСТОМ.             </w:t>
      </w:r>
      <w:r w:rsidR="00546B56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      </w:t>
      </w:r>
      <w:r w:rsidR="00546B56" w:rsidRPr="00ED095D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Приложение №2</w:t>
      </w:r>
      <w:r w:rsidRPr="00ED095D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                                                                   </w:t>
      </w:r>
    </w:p>
    <w:p w:rsidR="00ED095D" w:rsidRPr="00ED095D" w:rsidRDefault="00ED095D" w:rsidP="00ED095D">
      <w:pPr>
        <w:spacing w:line="240" w:lineRule="auto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Добринка – частица России, часть нашей общей, горячо любимой Родины. Она одаривает нас, детей России, крыльями вдохновения. Проникновенно, с любовью и нежностью написал о родном поселке местный поэт  Вячеслав Сидоров:</w:t>
      </w:r>
    </w:p>
    <w:p w:rsidR="00ED095D" w:rsidRPr="00ED095D" w:rsidRDefault="00ED095D" w:rsidP="00ED095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Как родимая родинка</w:t>
      </w:r>
    </w:p>
    <w:p w:rsidR="00ED095D" w:rsidRPr="00ED095D" w:rsidRDefault="00ED095D" w:rsidP="00ED095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На лице у России,</w:t>
      </w:r>
    </w:p>
    <w:p w:rsidR="00ED095D" w:rsidRPr="00ED095D" w:rsidRDefault="00ED095D" w:rsidP="00ED095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Смотрит искренне Добринка</w:t>
      </w:r>
    </w:p>
    <w:p w:rsidR="00ED095D" w:rsidRPr="00ED095D" w:rsidRDefault="00ED095D" w:rsidP="00ED095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Взглядом трепетно-синим.</w:t>
      </w:r>
    </w:p>
    <w:p w:rsidR="00ED095D" w:rsidRPr="00ED095D" w:rsidRDefault="00ED095D" w:rsidP="00ED095D">
      <w:pPr>
        <w:spacing w:line="240" w:lineRule="auto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 xml:space="preserve">           Здесь в 1888 году жил известный  писатель А.М.Горький. Своими впечатлениями  он поделился в рассказе «Сторож»</w:t>
      </w:r>
      <w:proofErr w:type="gramStart"/>
      <w:r w:rsidRPr="00ED095D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ED095D">
        <w:rPr>
          <w:rFonts w:ascii="Times New Roman" w:hAnsi="Times New Roman"/>
          <w:sz w:val="28"/>
          <w:szCs w:val="28"/>
        </w:rPr>
        <w:t xml:space="preserve"> «Я -  ночной сторож станции Добринка».  Да, неприглядной выглядит поселок в описании Горького.</w:t>
      </w:r>
    </w:p>
    <w:p w:rsidR="00ED095D" w:rsidRPr="00ED095D" w:rsidRDefault="00ED095D" w:rsidP="00ED095D">
      <w:pPr>
        <w:spacing w:line="240" w:lineRule="auto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lastRenderedPageBreak/>
        <w:t xml:space="preserve">            Сегодня его облик  преобразился. Теперь это красивый поселок городского типа.  На месте разрушенной в 1918 году церкви гордо поднял свои главы и звонницы Никольский храм. Перезвон колоколов слышен далеко. И на душе становится светлее, ведь возрождается наша православная Россия!</w:t>
      </w:r>
    </w:p>
    <w:p w:rsidR="00ED095D" w:rsidRPr="00ED095D" w:rsidRDefault="00ED095D" w:rsidP="00ED095D">
      <w:pPr>
        <w:spacing w:line="36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br w:type="page"/>
      </w:r>
      <w:r w:rsidRPr="00ED095D">
        <w:rPr>
          <w:rFonts w:ascii="Times New Roman" w:hAnsi="Times New Roman"/>
          <w:sz w:val="28"/>
          <w:szCs w:val="28"/>
        </w:rPr>
        <w:lastRenderedPageBreak/>
        <w:t>Приложение 3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ED095D">
        <w:rPr>
          <w:rFonts w:ascii="Times New Roman" w:hAnsi="Times New Roman"/>
          <w:b/>
          <w:sz w:val="28"/>
          <w:szCs w:val="28"/>
        </w:rPr>
        <w:t>Раздаточный материал для групповой работы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ED095D">
        <w:rPr>
          <w:rFonts w:ascii="Times New Roman" w:hAnsi="Times New Roman"/>
          <w:b/>
          <w:sz w:val="28"/>
          <w:szCs w:val="28"/>
        </w:rPr>
        <w:t>Лидер - ________________________________________________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(распределяет задание среди членов группы, оценивает их работу)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  <w:u w:val="single"/>
        </w:rPr>
      </w:pPr>
      <w:r w:rsidRPr="00ED095D">
        <w:rPr>
          <w:rFonts w:ascii="Times New Roman" w:hAnsi="Times New Roman"/>
          <w:sz w:val="28"/>
          <w:szCs w:val="28"/>
          <w:u w:val="single"/>
        </w:rPr>
        <w:t>Задания.</w:t>
      </w:r>
    </w:p>
    <w:p w:rsidR="00ED095D" w:rsidRPr="00ED095D" w:rsidRDefault="00ED095D" w:rsidP="00ED095D">
      <w:pPr>
        <w:pStyle w:val="a8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sz w:val="28"/>
          <w:szCs w:val="28"/>
        </w:rPr>
        <w:t>Выписать из текста ССЧ «</w:t>
      </w:r>
      <w:proofErr w:type="spellStart"/>
      <w:r w:rsidRPr="00ED095D">
        <w:rPr>
          <w:rFonts w:ascii="Times New Roman" w:hAnsi="Times New Roman" w:cs="Times New Roman"/>
          <w:sz w:val="28"/>
          <w:szCs w:val="28"/>
        </w:rPr>
        <w:t>сущ.+</w:t>
      </w:r>
      <w:proofErr w:type="gramStart"/>
      <w:r w:rsidRPr="00ED095D">
        <w:rPr>
          <w:rFonts w:ascii="Times New Roman" w:hAnsi="Times New Roman" w:cs="Times New Roman"/>
          <w:sz w:val="28"/>
          <w:szCs w:val="28"/>
        </w:rPr>
        <w:t>сущ</w:t>
      </w:r>
      <w:proofErr w:type="spellEnd"/>
      <w:proofErr w:type="gramEnd"/>
      <w:r w:rsidRPr="00ED095D">
        <w:rPr>
          <w:rFonts w:ascii="Times New Roman" w:hAnsi="Times New Roman" w:cs="Times New Roman"/>
          <w:sz w:val="28"/>
          <w:szCs w:val="28"/>
        </w:rPr>
        <w:t>», сделать разбор.</w:t>
      </w:r>
    </w:p>
    <w:p w:rsidR="00ED095D" w:rsidRPr="00ED095D" w:rsidRDefault="00ED095D" w:rsidP="00ED095D">
      <w:pPr>
        <w:pStyle w:val="a8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sz w:val="28"/>
          <w:szCs w:val="28"/>
        </w:rPr>
        <w:t>Выписать из текста ССЧ «</w:t>
      </w:r>
      <w:proofErr w:type="spellStart"/>
      <w:proofErr w:type="gramStart"/>
      <w:r w:rsidRPr="00ED095D">
        <w:rPr>
          <w:rFonts w:ascii="Times New Roman" w:hAnsi="Times New Roman" w:cs="Times New Roman"/>
          <w:sz w:val="28"/>
          <w:szCs w:val="28"/>
        </w:rPr>
        <w:t>глаг</w:t>
      </w:r>
      <w:proofErr w:type="gramEnd"/>
      <w:r w:rsidRPr="00ED095D">
        <w:rPr>
          <w:rFonts w:ascii="Times New Roman" w:hAnsi="Times New Roman" w:cs="Times New Roman"/>
          <w:sz w:val="28"/>
          <w:szCs w:val="28"/>
        </w:rPr>
        <w:t>+сущ</w:t>
      </w:r>
      <w:proofErr w:type="spellEnd"/>
      <w:r w:rsidRPr="00ED095D">
        <w:rPr>
          <w:rFonts w:ascii="Times New Roman" w:hAnsi="Times New Roman" w:cs="Times New Roman"/>
          <w:sz w:val="28"/>
          <w:szCs w:val="28"/>
        </w:rPr>
        <w:t>», сделать разбор.</w:t>
      </w:r>
    </w:p>
    <w:p w:rsidR="00ED095D" w:rsidRPr="00ED095D" w:rsidRDefault="00ED095D" w:rsidP="00ED095D">
      <w:pPr>
        <w:pStyle w:val="a8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sz w:val="28"/>
          <w:szCs w:val="28"/>
        </w:rPr>
        <w:t>Выписать из текста ССЧ «</w:t>
      </w:r>
      <w:proofErr w:type="spellStart"/>
      <w:r w:rsidRPr="00ED095D">
        <w:rPr>
          <w:rFonts w:ascii="Times New Roman" w:hAnsi="Times New Roman" w:cs="Times New Roman"/>
          <w:sz w:val="28"/>
          <w:szCs w:val="28"/>
        </w:rPr>
        <w:t>глаг.+наречие</w:t>
      </w:r>
      <w:proofErr w:type="spellEnd"/>
      <w:r w:rsidRPr="00ED095D">
        <w:rPr>
          <w:rFonts w:ascii="Times New Roman" w:hAnsi="Times New Roman" w:cs="Times New Roman"/>
          <w:sz w:val="28"/>
          <w:szCs w:val="28"/>
        </w:rPr>
        <w:t>», сделать разбор.</w:t>
      </w:r>
    </w:p>
    <w:p w:rsidR="00ED095D" w:rsidRPr="00ED095D" w:rsidRDefault="00ED095D" w:rsidP="00ED095D">
      <w:pPr>
        <w:pStyle w:val="a8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095D">
        <w:rPr>
          <w:rFonts w:ascii="Times New Roman" w:hAnsi="Times New Roman" w:cs="Times New Roman"/>
          <w:sz w:val="28"/>
          <w:szCs w:val="28"/>
        </w:rPr>
        <w:t>Выписать из текста ССЧ «</w:t>
      </w:r>
      <w:proofErr w:type="spellStart"/>
      <w:r w:rsidRPr="00ED095D">
        <w:rPr>
          <w:rFonts w:ascii="Times New Roman" w:hAnsi="Times New Roman" w:cs="Times New Roman"/>
          <w:sz w:val="28"/>
          <w:szCs w:val="28"/>
        </w:rPr>
        <w:t>местоимение+прилаг</w:t>
      </w:r>
      <w:proofErr w:type="spellEnd"/>
      <w:r w:rsidRPr="00ED095D">
        <w:rPr>
          <w:rFonts w:ascii="Times New Roman" w:hAnsi="Times New Roman" w:cs="Times New Roman"/>
          <w:sz w:val="28"/>
          <w:szCs w:val="28"/>
        </w:rPr>
        <w:t>.», сделать разбор.</w:t>
      </w:r>
    </w:p>
    <w:p w:rsidR="00ED095D" w:rsidRPr="00ED095D" w:rsidRDefault="00ED095D" w:rsidP="00ED095D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Вывод: ________________________________________________________</w:t>
      </w:r>
    </w:p>
    <w:p w:rsidR="00ED095D" w:rsidRPr="00ED095D" w:rsidRDefault="00ED095D" w:rsidP="00ED095D">
      <w:pPr>
        <w:spacing w:line="360" w:lineRule="auto"/>
        <w:contextualSpacing/>
        <w:rPr>
          <w:rFonts w:ascii="Times New Roman" w:hAnsi="Times New Roman"/>
          <w:sz w:val="28"/>
          <w:szCs w:val="28"/>
        </w:rPr>
      </w:pPr>
      <w:r w:rsidRPr="00ED095D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ED095D" w:rsidRPr="00ED095D" w:rsidRDefault="00ED095D" w:rsidP="00ED095D">
      <w:pPr>
        <w:spacing w:line="360" w:lineRule="auto"/>
        <w:contextualSpacing/>
        <w:rPr>
          <w:rFonts w:ascii="Times New Roman" w:hAnsi="Times New Roman"/>
          <w:sz w:val="28"/>
          <w:szCs w:val="28"/>
        </w:rPr>
      </w:pPr>
    </w:p>
    <w:p w:rsidR="00ED095D" w:rsidRPr="00ED095D" w:rsidRDefault="00ED095D" w:rsidP="00ED095D">
      <w:pPr>
        <w:spacing w:line="36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ED095D">
        <w:rPr>
          <w:rFonts w:ascii="Times New Roman" w:hAnsi="Times New Roman"/>
          <w:b/>
          <w:sz w:val="28"/>
          <w:szCs w:val="28"/>
        </w:rPr>
        <w:t>Рефлексия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1"/>
        <w:gridCol w:w="2268"/>
        <w:gridCol w:w="2092"/>
      </w:tblGrid>
      <w:tr w:rsidR="00ED095D" w:rsidRPr="00ED095D" w:rsidTr="001A2800">
        <w:tc>
          <w:tcPr>
            <w:tcW w:w="5211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Фамилия Имя участника группы</w:t>
            </w:r>
          </w:p>
        </w:tc>
        <w:tc>
          <w:tcPr>
            <w:tcW w:w="2268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Самооценка</w:t>
            </w:r>
          </w:p>
        </w:tc>
        <w:tc>
          <w:tcPr>
            <w:tcW w:w="2092" w:type="dxa"/>
            <w:vAlign w:val="center"/>
          </w:tcPr>
          <w:p w:rsidR="00ED095D" w:rsidRPr="00ED095D" w:rsidRDefault="00ED095D" w:rsidP="001A2800">
            <w:pPr>
              <w:spacing w:line="36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095D">
              <w:rPr>
                <w:rFonts w:ascii="Times New Roman" w:hAnsi="Times New Roman"/>
                <w:b/>
                <w:sz w:val="28"/>
                <w:szCs w:val="28"/>
              </w:rPr>
              <w:t>Оценка лидера</w:t>
            </w:r>
          </w:p>
        </w:tc>
      </w:tr>
      <w:tr w:rsidR="00ED095D" w:rsidRPr="00ED095D" w:rsidTr="001A2800">
        <w:tc>
          <w:tcPr>
            <w:tcW w:w="5211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95D" w:rsidRPr="00ED095D" w:rsidTr="001A2800">
        <w:tc>
          <w:tcPr>
            <w:tcW w:w="5211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95D" w:rsidRPr="00ED095D" w:rsidTr="001A2800">
        <w:tc>
          <w:tcPr>
            <w:tcW w:w="5211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95D" w:rsidRPr="00ED095D" w:rsidTr="001A2800">
        <w:tc>
          <w:tcPr>
            <w:tcW w:w="5211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95D" w:rsidRPr="00ED095D" w:rsidTr="001A2800">
        <w:tc>
          <w:tcPr>
            <w:tcW w:w="5211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ED095D" w:rsidRPr="00ED095D" w:rsidRDefault="00ED095D" w:rsidP="001A2800">
            <w:pPr>
              <w:spacing w:line="36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46B56" w:rsidRDefault="00546B56" w:rsidP="00546B56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№4</w:t>
      </w:r>
    </w:p>
    <w:p w:rsidR="00546B56" w:rsidRDefault="00500130" w:rsidP="00546B5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74" type="#_x0000_t19" style="position:absolute;margin-left:201.55pt;margin-top:1.3pt;width:16.55pt;height:26pt;rotation:19500958fd;z-index:251702272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3" type="#_x0000_t19" style="position:absolute;margin-left:153.5pt;margin-top:11.7pt;width:15.1pt;height:14.8pt;rotation:-4091660fd;z-index:251701248" coordsize="21600,20590" adj="-4745372,,,20590" path="wr-21600,-1010,21600,42190,6528,,21600,20590nfewr-21600,-1010,21600,42190,6528,,21600,20590l,20590nsxe">
            <v:path o:connectlocs="6528,0;21600,20590;0,20590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1" type="#_x0000_t19" style="position:absolute;margin-left:46.25pt;margin-top:6.8pt;width:18.75pt;height:19.15pt;rotation:-3108414fd;z-index:251699200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8" type="#_x0000_t19" style="position:absolute;margin-left:426.3pt;margin-top:2.85pt;width:23.25pt;height:22.9pt;rotation:-2848691fd;z-index:251706368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7" type="#_x0000_t19" style="position:absolute;margin-left:368.8pt;margin-top:8.45pt;width:16.55pt;height:13.2pt;rotation:-2388385fd;z-index:251705344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6" type="#_x0000_t19" style="position:absolute;margin-left:322.1pt;margin-top:-.55pt;width:16.55pt;height:28.45pt;rotation:-4142889fd;z-index:251704320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5" type="#_x0000_t19" style="position:absolute;margin-left:253.3pt;margin-top:10.35pt;width:16.55pt;height:11.3pt;rotation:-2388385fd;z-index:251703296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72" type="#_x0000_t19" style="position:absolute;margin-left:105.6pt;margin-top:3.9pt;width:25.8pt;height:19.35pt;rotation:-2371815fd;z-index:251700224"/>
        </w:pict>
      </w:r>
      <w:r w:rsidR="00546B56" w:rsidRPr="00D43A68">
        <w:rPr>
          <w:rFonts w:ascii="Times New Roman" w:hAnsi="Times New Roman" w:cs="Times New Roman"/>
          <w:sz w:val="28"/>
          <w:szCs w:val="28"/>
        </w:rPr>
        <w:t xml:space="preserve">1 ряд –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ч</w:t>
      </w:r>
      <w:r w:rsidR="00546B56">
        <w:rPr>
          <w:rFonts w:ascii="Times New Roman" w:hAnsi="Times New Roman" w:cs="Times New Roman"/>
          <w:sz w:val="28"/>
          <w:szCs w:val="28"/>
        </w:rPr>
        <w:t>̀</w:t>
      </w:r>
      <w:r w:rsidR="00546B56" w:rsidRPr="00D43A68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546B56" w:rsidRPr="00D43A68">
        <w:rPr>
          <w:rFonts w:ascii="Times New Roman" w:hAnsi="Times New Roman" w:cs="Times New Roman"/>
          <w:sz w:val="28"/>
          <w:szCs w:val="28"/>
        </w:rPr>
        <w:t>ст</w:t>
      </w:r>
      <w:r w:rsidR="00546B56">
        <w:rPr>
          <w:rFonts w:ascii="Times New Roman" w:hAnsi="Times New Roman" w:cs="Times New Roman"/>
          <w:sz w:val="28"/>
          <w:szCs w:val="28"/>
        </w:rPr>
        <w:t>и</w:t>
      </w:r>
      <w:r w:rsidR="00546B56" w:rsidRPr="00D43A68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ч</w:t>
      </w:r>
      <w:r w:rsidR="00546B56">
        <w:rPr>
          <w:rFonts w:ascii="Times New Roman" w:hAnsi="Times New Roman" w:cs="Times New Roman"/>
          <w:sz w:val="28"/>
          <w:szCs w:val="28"/>
        </w:rPr>
        <w:t>̀а</w:t>
      </w:r>
      <w:r w:rsidR="00546B56" w:rsidRPr="00D43A68">
        <w:rPr>
          <w:rStyle w:val="ab"/>
        </w:rPr>
        <w:t>с</w:t>
      </w:r>
      <w:r w:rsidR="00546B56" w:rsidRPr="00D43A68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д</w:t>
      </w:r>
      <w:r w:rsidR="00546B56" w:rsidRPr="00D43A68">
        <w:rPr>
          <w:rFonts w:ascii="Times New Roman" w:hAnsi="Times New Roman" w:cs="Times New Roman"/>
          <w:sz w:val="28"/>
          <w:szCs w:val="28"/>
          <w:u w:val="single"/>
        </w:rPr>
        <w:t>е</w:t>
      </w:r>
      <w:r w:rsidR="00546B56" w:rsidRPr="00D43A68">
        <w:rPr>
          <w:rFonts w:ascii="Times New Roman" w:hAnsi="Times New Roman" w:cs="Times New Roman"/>
          <w:sz w:val="28"/>
          <w:szCs w:val="28"/>
        </w:rPr>
        <w:t>т</w:t>
      </w:r>
      <w:r w:rsidR="00546B56">
        <w:rPr>
          <w:rFonts w:ascii="Times New Roman" w:hAnsi="Times New Roman" w:cs="Times New Roman"/>
          <w:sz w:val="28"/>
          <w:szCs w:val="28"/>
        </w:rPr>
        <w:t>̀̀е</w:t>
      </w:r>
      <w:r w:rsidR="00546B56" w:rsidRPr="00D43A68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д</w:t>
      </w:r>
      <w:r w:rsidR="00546B56">
        <w:rPr>
          <w:rFonts w:ascii="Times New Roman" w:hAnsi="Times New Roman" w:cs="Times New Roman"/>
          <w:sz w:val="28"/>
          <w:szCs w:val="28"/>
        </w:rPr>
        <w:t>̀̀</w:t>
      </w:r>
      <w:r w:rsidR="00546B56" w:rsidRPr="00D43A68">
        <w:rPr>
          <w:rStyle w:val="ab"/>
        </w:rPr>
        <w:t>е</w:t>
      </w:r>
      <w:r w:rsidR="00546B56" w:rsidRPr="00D43A68">
        <w:rPr>
          <w:rFonts w:ascii="Times New Roman" w:hAnsi="Times New Roman" w:cs="Times New Roman"/>
          <w:sz w:val="28"/>
          <w:szCs w:val="28"/>
        </w:rPr>
        <w:t>ти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нап</w:t>
      </w:r>
      <w:r w:rsidR="00546B56" w:rsidRPr="00D43A68">
        <w:rPr>
          <w:rFonts w:ascii="Times New Roman" w:hAnsi="Times New Roman" w:cs="Times New Roman"/>
          <w:sz w:val="28"/>
          <w:szCs w:val="28"/>
          <w:u w:val="single"/>
        </w:rPr>
        <w:t>и</w:t>
      </w:r>
      <w:r w:rsidR="00546B56" w:rsidRPr="00D43A68">
        <w:rPr>
          <w:rFonts w:ascii="Times New Roman" w:hAnsi="Times New Roman" w:cs="Times New Roman"/>
          <w:sz w:val="28"/>
          <w:szCs w:val="28"/>
        </w:rPr>
        <w:t>с</w:t>
      </w:r>
      <w:r w:rsidR="00546B56">
        <w:rPr>
          <w:rFonts w:ascii="Times New Roman" w:hAnsi="Times New Roman" w:cs="Times New Roman"/>
          <w:sz w:val="28"/>
          <w:szCs w:val="28"/>
        </w:rPr>
        <w:t>̀̀</w:t>
      </w:r>
      <w:r w:rsidR="00546B56" w:rsidRPr="00D43A68">
        <w:rPr>
          <w:rFonts w:ascii="Times New Roman" w:hAnsi="Times New Roman" w:cs="Times New Roman"/>
          <w:sz w:val="28"/>
          <w:szCs w:val="28"/>
        </w:rPr>
        <w:t>ал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нап</w:t>
      </w:r>
      <w:r w:rsidR="00546B56">
        <w:rPr>
          <w:rFonts w:ascii="Times New Roman" w:hAnsi="Times New Roman" w:cs="Times New Roman"/>
          <w:sz w:val="28"/>
          <w:szCs w:val="28"/>
        </w:rPr>
        <w:t>̀</w:t>
      </w:r>
      <w:r w:rsidR="00546B56" w:rsidRPr="00D43A68">
        <w:rPr>
          <w:rStyle w:val="ab"/>
        </w:rPr>
        <w:t>и</w:t>
      </w:r>
      <w:r w:rsidR="00546B56" w:rsidRPr="00D43A68">
        <w:rPr>
          <w:rFonts w:ascii="Times New Roman" w:hAnsi="Times New Roman" w:cs="Times New Roman"/>
          <w:sz w:val="28"/>
          <w:szCs w:val="28"/>
        </w:rPr>
        <w:t>шет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46B56" w:rsidRPr="00D43A68">
        <w:rPr>
          <w:rFonts w:ascii="Times New Roman" w:hAnsi="Times New Roman" w:cs="Times New Roman"/>
          <w:sz w:val="28"/>
          <w:szCs w:val="28"/>
        </w:rPr>
        <w:t>р</w:t>
      </w:r>
      <w:r w:rsidR="00546B56" w:rsidRPr="00D43A68"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546B56" w:rsidRPr="00D43A68">
        <w:rPr>
          <w:rFonts w:ascii="Times New Roman" w:hAnsi="Times New Roman" w:cs="Times New Roman"/>
          <w:sz w:val="28"/>
          <w:szCs w:val="28"/>
        </w:rPr>
        <w:t>дн</w:t>
      </w:r>
      <w:r w:rsidR="00546B56">
        <w:rPr>
          <w:rFonts w:ascii="Times New Roman" w:hAnsi="Times New Roman" w:cs="Times New Roman"/>
          <w:sz w:val="28"/>
          <w:szCs w:val="28"/>
        </w:rPr>
        <w:t>̀</w:t>
      </w:r>
      <w:r w:rsidR="00546B56" w:rsidRPr="00D43A68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="00546B56" w:rsidRPr="00D43A68">
        <w:rPr>
          <w:rFonts w:ascii="Times New Roman" w:hAnsi="Times New Roman" w:cs="Times New Roman"/>
          <w:sz w:val="28"/>
          <w:szCs w:val="28"/>
        </w:rPr>
        <w:t xml:space="preserve"> </w:t>
      </w:r>
      <w:r w:rsidR="00546B56">
        <w:rPr>
          <w:rFonts w:ascii="Times New Roman" w:hAnsi="Times New Roman" w:cs="Times New Roman"/>
          <w:sz w:val="28"/>
          <w:szCs w:val="28"/>
        </w:rPr>
        <w:t>–</w:t>
      </w:r>
      <w:r w:rsidR="00546B56" w:rsidRPr="00D43A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46B56" w:rsidRPr="00D43A6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546B56">
        <w:rPr>
          <w:rFonts w:ascii="Times New Roman" w:hAnsi="Times New Roman" w:cs="Times New Roman"/>
          <w:sz w:val="28"/>
          <w:szCs w:val="28"/>
        </w:rPr>
        <w:t>̀</w:t>
      </w:r>
      <w:r w:rsidR="00546B56" w:rsidRPr="00D43A68">
        <w:rPr>
          <w:rStyle w:val="ab"/>
        </w:rPr>
        <w:t>о</w:t>
      </w:r>
      <w:r w:rsidR="00546B56" w:rsidRPr="00D43A68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546B56">
        <w:rPr>
          <w:rFonts w:ascii="Times New Roman" w:hAnsi="Times New Roman" w:cs="Times New Roman"/>
          <w:sz w:val="28"/>
          <w:szCs w:val="28"/>
        </w:rPr>
        <w:t>.</w:t>
      </w:r>
    </w:p>
    <w:p w:rsidR="00546B56" w:rsidRDefault="00546B56" w:rsidP="00546B56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546B56" w:rsidRDefault="00500130" w:rsidP="00546B5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_x0000_s1093" type="#_x0000_t19" style="position:absolute;margin-left:53.65pt;margin-top:81.25pt;width:35.35pt;height:31.9pt;rotation:-2976957fd;z-index:251721728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3" type="#_x0000_t19" style="position:absolute;margin-left:281.1pt;margin-top:9pt;width:16.55pt;height:13.2pt;rotation:-2388385fd;z-index:251711488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5" type="#_x0000_t19" style="position:absolute;margin-left:194.05pt;margin-top:75.8pt;width:35.3pt;height:42.8pt;rotation:-74300221fd;z-index:251723776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4" type="#_x0000_t19" style="position:absolute;margin-left:134.7pt;margin-top:75.8pt;width:35.3pt;height:42.8pt;rotation:-73931209fd;z-index:251722752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2" type="#_x0000_t19" style="position:absolute;margin-left:294.95pt;margin-top:33.25pt;width:22.75pt;height:32.5pt;rotation:-3670700fd;z-index:251720704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1" type="#_x0000_t19" style="position:absolute;margin-left:377pt;margin-top:31.75pt;width:28.95pt;height:36.5pt;rotation:-3534386fd;z-index:251719680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0" type="#_x0000_t19" style="position:absolute;margin-left:246.6pt;margin-top:37.95pt;width:23.25pt;height:22.9pt;rotation:-2848691fd;z-index:251718656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9" type="#_x0000_t19" style="position:absolute;margin-left:173.75pt;margin-top:42.85pt;width:16.55pt;height:18pt;rotation:-2806043fd;z-index:251717632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8" type="#_x0000_t19" style="position:absolute;margin-left:108.2pt;margin-top:33.55pt;width:29.55pt;height:34.75pt;rotation:-3554015fd;z-index:251716608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7" type="#_x0000_t19" style="position:absolute;margin-left:48.65pt;margin-top:33.55pt;width:29.55pt;height:34.75pt;rotation:-3640314fd;z-index:251715584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6" type="#_x0000_t19" style="position:absolute;margin-left:6.45pt;margin-top:37.95pt;width:23.25pt;height:22.9pt;rotation:-2848691fd;z-index:251714560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5" type="#_x0000_t19" style="position:absolute;margin-left:409.75pt;margin-top:9pt;width:16.55pt;height:13.2pt;rotation:-2388385fd;z-index:251713536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4" type="#_x0000_t19" style="position:absolute;margin-left:354.6pt;margin-top:2.9pt;width:16.55pt;height:22.1pt;rotation:-3393611fd;z-index:251712512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2" type="#_x0000_t19" style="position:absolute;margin-left:230.05pt;margin-top:3.05pt;width:23.25pt;height:22.9pt;rotation:-2848691fd;z-index:251710464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1" type="#_x0000_t19" style="position:absolute;margin-left:167.75pt;margin-top:9pt;width:16.55pt;height:13.2pt;rotation:-2388385fd;z-index:251709440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80" type="#_x0000_t19" style="position:absolute;margin-left:115.2pt;margin-top:3.05pt;width:23.25pt;height:22.9pt;rotation:-2848691fd;z-index:251708416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79" type="#_x0000_t19" style="position:absolute;margin-left:44.8pt;margin-top:9pt;width:16.55pt;height:13.2pt;rotation:-2388385fd;z-index:251707392"/>
        </w:pict>
      </w:r>
      <w:r w:rsidR="00546B56">
        <w:rPr>
          <w:rFonts w:ascii="Times New Roman" w:hAnsi="Times New Roman"/>
          <w:sz w:val="28"/>
          <w:szCs w:val="28"/>
        </w:rPr>
        <w:t xml:space="preserve">2 ряд – </w:t>
      </w:r>
      <w:proofErr w:type="spellStart"/>
      <w:r w:rsidR="00546B56">
        <w:rPr>
          <w:rFonts w:ascii="Times New Roman" w:hAnsi="Times New Roman"/>
          <w:sz w:val="28"/>
          <w:szCs w:val="28"/>
        </w:rPr>
        <w:t>п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и</w:t>
      </w:r>
      <w:r w:rsidR="00546B56">
        <w:rPr>
          <w:rFonts w:ascii="Times New Roman" w:hAnsi="Times New Roman"/>
          <w:sz w:val="28"/>
          <w:szCs w:val="28"/>
        </w:rPr>
        <w:t>с̀атель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proofErr w:type="gramStart"/>
      <w:r w:rsidR="00546B56">
        <w:rPr>
          <w:rFonts w:ascii="Times New Roman" w:hAnsi="Times New Roman"/>
          <w:sz w:val="28"/>
          <w:szCs w:val="28"/>
        </w:rPr>
        <w:t>п</w:t>
      </w:r>
      <w:proofErr w:type="gramEnd"/>
      <w:r w:rsidR="00546B56">
        <w:rPr>
          <w:rFonts w:ascii="Times New Roman" w:hAnsi="Times New Roman"/>
          <w:sz w:val="28"/>
          <w:szCs w:val="28"/>
        </w:rPr>
        <w:t>̀</w:t>
      </w:r>
      <w:r w:rsidR="00546B56" w:rsidRPr="00D43A68">
        <w:rPr>
          <w:rStyle w:val="ab"/>
        </w:rPr>
        <w:t>и</w:t>
      </w:r>
      <w:r w:rsidR="00546B56">
        <w:rPr>
          <w:rFonts w:ascii="Times New Roman" w:hAnsi="Times New Roman"/>
          <w:sz w:val="28"/>
          <w:szCs w:val="28"/>
        </w:rPr>
        <w:t>шет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св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  <w:u w:val="single"/>
        </w:rPr>
        <w:t>̀</w:t>
      </w:r>
      <w:r w:rsidR="00546B56">
        <w:rPr>
          <w:rFonts w:ascii="Times New Roman" w:hAnsi="Times New Roman"/>
          <w:sz w:val="28"/>
          <w:szCs w:val="28"/>
        </w:rPr>
        <w:t>ими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св̀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й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под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е</w:t>
      </w:r>
      <w:r w:rsidR="00546B56">
        <w:rPr>
          <w:rFonts w:ascii="Times New Roman" w:hAnsi="Times New Roman"/>
          <w:sz w:val="28"/>
          <w:szCs w:val="28"/>
        </w:rPr>
        <w:t>л̀̀ился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546B56">
        <w:rPr>
          <w:rFonts w:ascii="Times New Roman" w:hAnsi="Times New Roman"/>
          <w:sz w:val="28"/>
          <w:szCs w:val="28"/>
        </w:rPr>
        <w:t>под̀</w:t>
      </w:r>
      <w:r w:rsidR="00546B56" w:rsidRPr="00D43A68">
        <w:rPr>
          <w:rStyle w:val="ab"/>
        </w:rPr>
        <w:t>е</w:t>
      </w:r>
      <w:r w:rsidR="00546B56">
        <w:rPr>
          <w:rFonts w:ascii="Times New Roman" w:hAnsi="Times New Roman"/>
          <w:sz w:val="28"/>
          <w:szCs w:val="28"/>
        </w:rPr>
        <w:t>лится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н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чн̀ой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н̀̀̀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чь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ст̀ор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ж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-  </w:t>
      </w:r>
      <w:proofErr w:type="spellStart"/>
      <w:r w:rsidR="00546B56">
        <w:rPr>
          <w:rFonts w:ascii="Times New Roman" w:hAnsi="Times New Roman"/>
          <w:sz w:val="28"/>
          <w:szCs w:val="28"/>
        </w:rPr>
        <w:t>стор̀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жка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кр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а</w:t>
      </w:r>
      <w:r w:rsidR="00546B56">
        <w:rPr>
          <w:rFonts w:ascii="Times New Roman" w:hAnsi="Times New Roman"/>
          <w:sz w:val="28"/>
          <w:szCs w:val="28"/>
        </w:rPr>
        <w:t>с̀̀ивый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кр̀</w:t>
      </w:r>
      <w:r w:rsidR="00546B56" w:rsidRPr="00D43A68">
        <w:rPr>
          <w:rStyle w:val="ab"/>
        </w:rPr>
        <w:t>а</w:t>
      </w:r>
      <w:r w:rsidR="00546B56">
        <w:rPr>
          <w:rFonts w:ascii="Times New Roman" w:hAnsi="Times New Roman"/>
          <w:sz w:val="28"/>
          <w:szCs w:val="28"/>
        </w:rPr>
        <w:t>ше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г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родск̀ого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г̀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род</w:t>
      </w:r>
      <w:proofErr w:type="spellEnd"/>
      <w:r w:rsidR="00546B56">
        <w:rPr>
          <w:rFonts w:ascii="Times New Roman" w:hAnsi="Times New Roman"/>
          <w:sz w:val="28"/>
          <w:szCs w:val="28"/>
        </w:rPr>
        <w:t>.</w:t>
      </w:r>
    </w:p>
    <w:p w:rsidR="00546B56" w:rsidRDefault="00500130" w:rsidP="00546B5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_x0000_s1103" type="#_x0000_t19" style="position:absolute;margin-left:264.9pt;margin-top:35.95pt;width:28.95pt;height:36.5pt;rotation:-3534386fd;z-index:251731968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102" type="#_x0000_t19" style="position:absolute;margin-left:190.5pt;margin-top:43.65pt;width:18.75pt;height:19.15pt;rotation:-3108414fd;z-index:251730944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101" type="#_x0000_t19" style="position:absolute;margin-left:108.15pt;margin-top:39.7pt;width:23.25pt;height:22.9pt;rotation:-2848691fd;z-index:251729920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100" type="#_x0000_t19" style="position:absolute;margin-left:46.25pt;margin-top:43.65pt;width:18.75pt;height:19.15pt;rotation:-3108414fd;z-index:251728896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9" type="#_x0000_t19" style="position:absolute;margin-left:6.45pt;margin-top:39.7pt;width:23.25pt;height:22.9pt;rotation:-2848691fd;z-index:251727872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8" type="#_x0000_t19" style="position:absolute;margin-left:374pt;margin-top:5.95pt;width:17.35pt;height:17.2pt;rotation:-3150168fd;z-index:251726848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7" type="#_x0000_t19" style="position:absolute;margin-left:281.1pt;margin-top:10pt;width:16.55pt;height:13.2pt;rotation:-2388385fd;z-index:251725824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96" type="#_x0000_t19" style="position:absolute;margin-left:335pt;margin-top:5.15pt;width:23.25pt;height:22.9pt;rotation:-2848691fd;z-index:251724800"/>
        </w:pict>
      </w:r>
      <w:r w:rsidR="00546B56">
        <w:rPr>
          <w:rFonts w:ascii="Times New Roman" w:hAnsi="Times New Roman"/>
          <w:sz w:val="28"/>
          <w:szCs w:val="28"/>
        </w:rPr>
        <w:t xml:space="preserve">3 ряд -  </w:t>
      </w:r>
      <w:proofErr w:type="spellStart"/>
      <w:r w:rsidR="00546B56">
        <w:rPr>
          <w:rFonts w:ascii="Times New Roman" w:hAnsi="Times New Roman"/>
          <w:sz w:val="28"/>
          <w:szCs w:val="28"/>
        </w:rPr>
        <w:t>к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л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к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л̀̀ов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к̀̀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локол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колок̀</w:t>
      </w:r>
      <w:r w:rsidR="00546B56" w:rsidRPr="00D43A68">
        <w:rPr>
          <w:rStyle w:val="ab"/>
        </w:rPr>
        <w:t>о</w:t>
      </w:r>
      <w:r w:rsidR="00546B56">
        <w:rPr>
          <w:rFonts w:ascii="Times New Roman" w:hAnsi="Times New Roman"/>
          <w:sz w:val="28"/>
          <w:szCs w:val="28"/>
        </w:rPr>
        <w:t>льчик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д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а</w:t>
      </w:r>
      <w:r w:rsidR="00546B56">
        <w:rPr>
          <w:rFonts w:ascii="Times New Roman" w:hAnsi="Times New Roman"/>
          <w:sz w:val="28"/>
          <w:szCs w:val="28"/>
        </w:rPr>
        <w:t>лек̀о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д̀̀</w:t>
      </w:r>
      <w:r w:rsidR="00546B56" w:rsidRPr="00D43A68">
        <w:rPr>
          <w:rStyle w:val="ab"/>
        </w:rPr>
        <w:t>а</w:t>
      </w:r>
      <w:r w:rsidR="00546B56">
        <w:rPr>
          <w:rFonts w:ascii="Times New Roman" w:hAnsi="Times New Roman"/>
          <w:sz w:val="28"/>
          <w:szCs w:val="28"/>
        </w:rPr>
        <w:t>ль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ст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а</w:t>
      </w:r>
      <w:r w:rsidR="00546B56">
        <w:rPr>
          <w:rFonts w:ascii="Times New Roman" w:hAnsi="Times New Roman"/>
          <w:sz w:val="28"/>
          <w:szCs w:val="28"/>
        </w:rPr>
        <w:t>н̀овится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proofErr w:type="gramStart"/>
      <w:r w:rsidR="00546B56">
        <w:rPr>
          <w:rFonts w:ascii="Times New Roman" w:hAnsi="Times New Roman"/>
          <w:sz w:val="28"/>
          <w:szCs w:val="28"/>
        </w:rPr>
        <w:t>ст</w:t>
      </w:r>
      <w:proofErr w:type="gramEnd"/>
      <w:r w:rsidR="00546B56">
        <w:rPr>
          <w:rFonts w:ascii="Times New Roman" w:hAnsi="Times New Roman"/>
          <w:sz w:val="28"/>
          <w:szCs w:val="28"/>
        </w:rPr>
        <w:t>̀</w:t>
      </w:r>
      <w:r w:rsidR="00546B56" w:rsidRPr="00D43A68">
        <w:rPr>
          <w:rStyle w:val="ab"/>
        </w:rPr>
        <w:t>а</w:t>
      </w:r>
      <w:r w:rsidR="00546B56">
        <w:rPr>
          <w:rFonts w:ascii="Times New Roman" w:hAnsi="Times New Roman"/>
          <w:sz w:val="28"/>
          <w:szCs w:val="28"/>
        </w:rPr>
        <w:t>ть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св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е</w:t>
      </w:r>
      <w:r w:rsidR="00546B56">
        <w:rPr>
          <w:rFonts w:ascii="Times New Roman" w:hAnsi="Times New Roman"/>
          <w:sz w:val="28"/>
          <w:szCs w:val="28"/>
        </w:rPr>
        <w:t>тл̀ее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св̀</w:t>
      </w:r>
      <w:r w:rsidR="00546B56" w:rsidRPr="00D43A68">
        <w:rPr>
          <w:rStyle w:val="ab"/>
        </w:rPr>
        <w:t>е</w:t>
      </w:r>
      <w:r w:rsidR="00546B56">
        <w:rPr>
          <w:rFonts w:ascii="Times New Roman" w:hAnsi="Times New Roman"/>
          <w:sz w:val="28"/>
          <w:szCs w:val="28"/>
        </w:rPr>
        <w:t>тлый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546B56">
        <w:rPr>
          <w:rFonts w:ascii="Times New Roman" w:hAnsi="Times New Roman"/>
          <w:sz w:val="28"/>
          <w:szCs w:val="28"/>
        </w:rPr>
        <w:t>возр</w:t>
      </w:r>
      <w:r w:rsidR="00546B56" w:rsidRPr="00D43A68">
        <w:rPr>
          <w:rFonts w:ascii="Times New Roman" w:hAnsi="Times New Roman"/>
          <w:sz w:val="28"/>
          <w:szCs w:val="28"/>
          <w:u w:val="single"/>
        </w:rPr>
        <w:t>о</w:t>
      </w:r>
      <w:r w:rsidR="00546B56">
        <w:rPr>
          <w:rFonts w:ascii="Times New Roman" w:hAnsi="Times New Roman"/>
          <w:sz w:val="28"/>
          <w:szCs w:val="28"/>
        </w:rPr>
        <w:t>жд̀ается</w:t>
      </w:r>
      <w:proofErr w:type="spellEnd"/>
      <w:r w:rsidR="00546B5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546B56">
        <w:rPr>
          <w:rFonts w:ascii="Times New Roman" w:hAnsi="Times New Roman"/>
          <w:sz w:val="28"/>
          <w:szCs w:val="28"/>
        </w:rPr>
        <w:t>р̀оды</w:t>
      </w:r>
      <w:proofErr w:type="spellEnd"/>
      <w:r w:rsidR="00546B56">
        <w:rPr>
          <w:rFonts w:ascii="Times New Roman" w:hAnsi="Times New Roman"/>
          <w:sz w:val="28"/>
          <w:szCs w:val="28"/>
        </w:rPr>
        <w:t>.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546B56" w:rsidTr="00983EE3">
        <w:tc>
          <w:tcPr>
            <w:tcW w:w="4785" w:type="dxa"/>
          </w:tcPr>
          <w:p w:rsidR="00546B56" w:rsidRDefault="00546B56" w:rsidP="00983EE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вариант </w:t>
            </w:r>
          </w:p>
        </w:tc>
        <w:tc>
          <w:tcPr>
            <w:tcW w:w="4786" w:type="dxa"/>
          </w:tcPr>
          <w:p w:rsidR="00546B56" w:rsidRDefault="00546B56" w:rsidP="00983EE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вариант</w:t>
            </w:r>
          </w:p>
        </w:tc>
      </w:tr>
      <w:tr w:rsidR="00546B56" w:rsidTr="00983EE3">
        <w:tc>
          <w:tcPr>
            <w:tcW w:w="4785" w:type="dxa"/>
          </w:tcPr>
          <w:p w:rsidR="00546B56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131" type="#_x0000_t5" style="position:absolute;margin-left:146.7pt;margin-top:37.05pt;width:21.75pt;height:24.75pt;z-index:-251555840;mso-position-horizontal-relative:text;mso-position-vertical-relative:tex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130" type="#_x0000_t32" style="position:absolute;margin-left:58.2pt;margin-top:28.05pt;width:0;height:15pt;z-index:251759616;mso-position-horizontal-relative:text;mso-position-vertical-relative:text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29" type="#_x0000_t32" style="position:absolute;margin-left:210.45pt;margin-top:28.05pt;width:0;height:12.75pt;z-index:251758592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28" type="#_x0000_t32" style="position:absolute;margin-left:58.2pt;margin-top:27.3pt;width:152.25pt;height:.75pt;z-index:251757568;mso-position-horizontal-relative:text;mso-position-vertical-relative:text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</w:t>
            </w:r>
            <w:r w:rsidR="00546B56">
              <w:rPr>
                <w:rFonts w:ascii="Times New Roman" w:hAnsi="Times New Roman"/>
                <w:sz w:val="24"/>
                <w:szCs w:val="24"/>
              </w:rPr>
              <w:t>глаг.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×      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>с чем?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="00546B5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 xml:space="preserve">Познакомиться  с  </w:t>
            </w:r>
          </w:p>
          <w:p w:rsidR="00546B56" w:rsidRPr="00381D1D" w:rsidRDefault="00546B56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381D1D">
              <w:rPr>
                <w:rFonts w:ascii="Times New Roman" w:hAnsi="Times New Roman"/>
                <w:sz w:val="24"/>
                <w:szCs w:val="24"/>
              </w:rPr>
              <w:t>сущ.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sz w:val="44"/>
                <w:szCs w:val="44"/>
              </w:rPr>
              <w:t>м</w:t>
            </w:r>
            <w:r w:rsidRPr="00513437">
              <w:rPr>
                <w:rFonts w:ascii="Times New Roman" w:hAnsi="Times New Roman"/>
                <w:sz w:val="44"/>
                <w:szCs w:val="44"/>
              </w:rPr>
              <w:t>естност</w:t>
            </w:r>
            <w:r>
              <w:rPr>
                <w:rFonts w:ascii="Times New Roman" w:hAnsi="Times New Roman"/>
                <w:sz w:val="44"/>
                <w:szCs w:val="44"/>
              </w:rPr>
              <w:t>ью,</w:t>
            </w:r>
          </w:p>
          <w:p w:rsidR="00546B56" w:rsidRPr="00513437" w:rsidRDefault="00500130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500130"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0" type="#_x0000_t32" style="position:absolute;margin-left:62.7pt;margin-top:29.35pt;width:0;height:15pt;z-index:251769856" o:connectortype="straight"/>
              </w:pict>
            </w:r>
            <w:r w:rsidRPr="00500130"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3" type="#_x0000_t32" style="position:absolute;margin-left:214.95pt;margin-top:29.35pt;width:0;height:12.75pt;z-index:251762688" o:connectortype="straight">
                  <v:stroke endarrow="block"/>
                </v:shape>
              </w:pict>
            </w:r>
            <w:r w:rsidRPr="00500130"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2" type="#_x0000_t32" style="position:absolute;margin-left:62.7pt;margin-top:28.6pt;width:152.25pt;height:.75pt;z-index:251761664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</w:t>
            </w:r>
            <w:r w:rsidR="00546B56">
              <w:rPr>
                <w:rFonts w:ascii="Times New Roman" w:hAnsi="Times New Roman"/>
                <w:sz w:val="24"/>
                <w:szCs w:val="24"/>
              </w:rPr>
              <w:t>г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лаг.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  ×     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>кого?</w:t>
            </w:r>
            <w:r w:rsidR="00546B56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 xml:space="preserve">приветствовать </w:t>
            </w:r>
            <w:r>
              <w:rPr>
                <w:rFonts w:ascii="Times New Roman" w:hAnsi="Times New Roman"/>
                <w:sz w:val="44"/>
                <w:szCs w:val="44"/>
              </w:rPr>
              <w:t xml:space="preserve"> </w:t>
            </w:r>
          </w:p>
          <w:p w:rsidR="00546B56" w:rsidRPr="00381D1D" w:rsidRDefault="00546B56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381D1D">
              <w:rPr>
                <w:rFonts w:ascii="Times New Roman" w:hAnsi="Times New Roman"/>
                <w:sz w:val="24"/>
                <w:szCs w:val="24"/>
              </w:rPr>
              <w:t>сущ.</w:t>
            </w:r>
          </w:p>
          <w:p w:rsidR="00546B56" w:rsidRPr="00381D1D" w:rsidRDefault="00546B56" w:rsidP="00983EE3">
            <w:pPr>
              <w:rPr>
                <w:rFonts w:ascii="Times New Roman" w:hAnsi="Times New Roman"/>
                <w:sz w:val="48"/>
                <w:szCs w:val="44"/>
              </w:rPr>
            </w:pPr>
            <w:r>
              <w:rPr>
                <w:rFonts w:ascii="Times New Roman" w:hAnsi="Times New Roman"/>
                <w:sz w:val="44"/>
                <w:szCs w:val="44"/>
              </w:rPr>
              <w:t xml:space="preserve"> с</w:t>
            </w:r>
            <w:r w:rsidRPr="00513437">
              <w:rPr>
                <w:rFonts w:ascii="Times New Roman" w:hAnsi="Times New Roman"/>
                <w:sz w:val="44"/>
                <w:szCs w:val="44"/>
              </w:rPr>
              <w:t>к</w:t>
            </w:r>
            <w:r>
              <w:rPr>
                <w:rFonts w:ascii="Times New Roman" w:hAnsi="Times New Roman"/>
                <w:sz w:val="44"/>
                <w:szCs w:val="44"/>
              </w:rPr>
              <w:t>алолазов,</w:t>
            </w:r>
          </w:p>
          <w:p w:rsidR="00546B56" w:rsidRPr="00513437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2" type="#_x0000_t5" style="position:absolute;margin-left:124.95pt;margin-top:34.45pt;width:21.75pt;height:29.25pt;z-index:-251544576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9" type="#_x0000_t32" style="position:absolute;margin-left:24.45pt;margin-top:29.2pt;width:0;height:15pt;z-index:251768832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7" type="#_x0000_t32" style="position:absolute;margin-left:176.7pt;margin-top:29.2pt;width:0;height:12pt;z-index:251766784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4" type="#_x0000_t32" style="position:absolute;margin-left:24.45pt;margin-top:28.45pt;width:152.25pt;height:.75pt;z-index:251763712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глаг.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×     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>в чём?</w:t>
            </w:r>
            <w:r w:rsidR="00546B56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 xml:space="preserve">сущ. </w:t>
            </w:r>
          </w:p>
          <w:p w:rsidR="00546B56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141" type="#_x0000_t109" style="position:absolute;margin-left:214.95pt;margin-top:2.1pt;width:9.75pt;height:22.5pt;z-index:-251545600"/>
              </w:pict>
            </w:r>
            <w:r w:rsidR="00546B56" w:rsidRPr="00513437">
              <w:rPr>
                <w:rFonts w:ascii="Times New Roman" w:hAnsi="Times New Roman"/>
                <w:sz w:val="44"/>
                <w:szCs w:val="44"/>
              </w:rPr>
              <w:t xml:space="preserve">участвовали 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</w:t>
            </w:r>
            <w:r w:rsidR="00546B56" w:rsidRPr="00513437">
              <w:rPr>
                <w:rFonts w:ascii="Times New Roman" w:hAnsi="Times New Roman"/>
                <w:sz w:val="44"/>
                <w:szCs w:val="44"/>
              </w:rPr>
              <w:t xml:space="preserve">в 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походе</w:t>
            </w:r>
          </w:p>
          <w:p w:rsidR="00546B56" w:rsidRPr="00513437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8" type="#_x0000_t32" style="position:absolute;margin-left:43.2pt;margin-top:28.25pt;width:0;height:15pt;z-index:251767808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6" type="#_x0000_t32" style="position:absolute;margin-left:139.2pt;margin-top:29pt;width:0;height:12.75pt;z-index:251765760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35" type="#_x0000_t32" style="position:absolute;margin-left:43.2pt;margin-top:28.25pt;width:96pt;height:.75pt;z-index:251764736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глаг.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×    </w:t>
            </w:r>
            <w:r w:rsidR="00546B56" w:rsidRPr="00513437">
              <w:rPr>
                <w:rFonts w:ascii="Times New Roman" w:hAnsi="Times New Roman"/>
                <w:sz w:val="28"/>
                <w:szCs w:val="28"/>
              </w:rPr>
              <w:t>куда?</w:t>
            </w:r>
            <w:r w:rsidR="00546B56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нар.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sz w:val="44"/>
                <w:szCs w:val="44"/>
              </w:rPr>
              <w:lastRenderedPageBreak/>
              <w:t>п</w:t>
            </w:r>
            <w:r w:rsidRPr="00513437">
              <w:rPr>
                <w:rFonts w:ascii="Times New Roman" w:hAnsi="Times New Roman"/>
                <w:sz w:val="44"/>
                <w:szCs w:val="44"/>
              </w:rPr>
              <w:t>овернули</w:t>
            </w:r>
            <w:r>
              <w:rPr>
                <w:rFonts w:ascii="Times New Roman" w:hAnsi="Times New Roman"/>
                <w:sz w:val="44"/>
                <w:szCs w:val="44"/>
              </w:rPr>
              <w:t xml:space="preserve">    направо</w:t>
            </w:r>
          </w:p>
          <w:p w:rsidR="00546B56" w:rsidRDefault="00546B56" w:rsidP="00983E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46B56" w:rsidRPr="00513437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lastRenderedPageBreak/>
              <w:pict>
                <v:shape id="_x0000_s1149" type="#_x0000_t32" style="position:absolute;margin-left:181.2pt;margin-top:26.55pt;width:0;height:15pt;z-index:251779072;mso-position-horizontal-relative:text;mso-position-vertical-relative:text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6" type="#_x0000_t32" style="position:absolute;margin-left:85.2pt;margin-top:26.55pt;width:0;height:15pt;z-index:251776000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5" type="#_x0000_t32" style="position:absolute;margin-left:85.2pt;margin-top:25.8pt;width:96pt;height:.75pt;z-index:251774976;mso-position-horizontal-relative:text;mso-position-vertical-relative:text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прил.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      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>какая?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×  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>Поучительная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24"/>
                <w:szCs w:val="24"/>
              </w:rPr>
              <w:t>сущ.</w:t>
            </w:r>
          </w:p>
          <w:p w:rsidR="00546B56" w:rsidRPr="00513437" w:rsidRDefault="00546B56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 xml:space="preserve"> история,</w:t>
            </w:r>
          </w:p>
          <w:p w:rsidR="00546B56" w:rsidRPr="00513437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50" type="#_x0000_t32" style="position:absolute;margin-left:205.95pt;margin-top:27.1pt;width:0;height:15pt;z-index:251780096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7" type="#_x0000_t32" style="position:absolute;margin-left:53.7pt;margin-top:27.1pt;width:0;height:17.25pt;z-index:251777024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3" type="#_x0000_t32" style="position:absolute;margin-left:53.7pt;margin-top:26.35pt;width:152.25pt;height:.75pt;z-index:251772928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прил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>.       каких?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×  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 xml:space="preserve">о </w:t>
            </w:r>
            <w:r>
              <w:rPr>
                <w:rFonts w:ascii="Times New Roman" w:hAnsi="Times New Roman"/>
                <w:sz w:val="44"/>
                <w:szCs w:val="44"/>
              </w:rPr>
              <w:t xml:space="preserve">  </w:t>
            </w:r>
            <w:r w:rsidRPr="00513437">
              <w:rPr>
                <w:rFonts w:ascii="Times New Roman" w:hAnsi="Times New Roman"/>
                <w:sz w:val="44"/>
                <w:szCs w:val="44"/>
              </w:rPr>
              <w:t xml:space="preserve">веселых </w:t>
            </w:r>
          </w:p>
          <w:p w:rsidR="00546B56" w:rsidRPr="00381D1D" w:rsidRDefault="00546B56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381D1D">
              <w:rPr>
                <w:rFonts w:ascii="Times New Roman" w:hAnsi="Times New Roman"/>
                <w:sz w:val="24"/>
                <w:szCs w:val="24"/>
              </w:rPr>
              <w:t>сущ.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sz w:val="44"/>
                <w:szCs w:val="44"/>
              </w:rPr>
              <w:t xml:space="preserve">  </w:t>
            </w:r>
            <w:proofErr w:type="gramStart"/>
            <w:r w:rsidRPr="00513437">
              <w:rPr>
                <w:rFonts w:ascii="Times New Roman" w:hAnsi="Times New Roman"/>
                <w:sz w:val="44"/>
                <w:szCs w:val="44"/>
              </w:rPr>
              <w:t>небылицах</w:t>
            </w:r>
            <w:proofErr w:type="gramEnd"/>
            <w:r w:rsidRPr="00513437">
              <w:rPr>
                <w:rFonts w:ascii="Times New Roman" w:hAnsi="Times New Roman"/>
                <w:sz w:val="44"/>
                <w:szCs w:val="44"/>
              </w:rPr>
              <w:t xml:space="preserve">, </w:t>
            </w:r>
          </w:p>
          <w:p w:rsidR="00546B56" w:rsidRPr="00513437" w:rsidRDefault="00500130" w:rsidP="00983EE3">
            <w:pPr>
              <w:rPr>
                <w:rFonts w:ascii="Times New Roman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51" type="#_x0000_t32" style="position:absolute;margin-left:246.45pt;margin-top:25.45pt;width:0;height:15pt;z-index:251781120" o:connectortype="straight"/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8" type="#_x0000_t32" style="position:absolute;margin-left:94.2pt;margin-top:25.45pt;width:0;height:15pt;z-index:251778048" o:connectortype="straight">
                  <v:stroke endarrow="block"/>
                </v:shape>
              </w:pict>
            </w:r>
            <w:r>
              <w:rPr>
                <w:rFonts w:ascii="Times New Roman" w:hAnsi="Times New Roman"/>
                <w:noProof/>
                <w:sz w:val="44"/>
                <w:szCs w:val="44"/>
                <w:lang w:eastAsia="en-US"/>
              </w:rPr>
              <w:pict>
                <v:shape id="_x0000_s1144" type="#_x0000_t32" style="position:absolute;margin-left:94.2pt;margin-top:24.7pt;width:152.25pt;height:.75pt;z-index:251773952" o:connectortype="straight"/>
              </w:pic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   </w:t>
            </w:r>
            <w:r w:rsidR="00546B56" w:rsidRPr="00513437">
              <w:rPr>
                <w:rFonts w:ascii="Times New Roman" w:hAnsi="Times New Roman"/>
                <w:sz w:val="24"/>
                <w:szCs w:val="24"/>
              </w:rPr>
              <w:t>прил</w:t>
            </w:r>
            <w:r w:rsidR="00546B56">
              <w:rPr>
                <w:rFonts w:ascii="Times New Roman" w:hAnsi="Times New Roman"/>
                <w:sz w:val="32"/>
                <w:szCs w:val="32"/>
              </w:rPr>
              <w:t xml:space="preserve">.  </w:t>
            </w:r>
            <w:r w:rsidR="00546B56" w:rsidRPr="00513437">
              <w:rPr>
                <w:rFonts w:ascii="Times New Roman" w:hAnsi="Times New Roman"/>
                <w:sz w:val="32"/>
                <w:szCs w:val="32"/>
              </w:rPr>
              <w:t xml:space="preserve">      какие?</w:t>
            </w:r>
            <w:r w:rsidR="00546B56">
              <w:rPr>
                <w:rFonts w:ascii="Times New Roman" w:hAnsi="Times New Roman"/>
                <w:sz w:val="44"/>
                <w:szCs w:val="44"/>
              </w:rPr>
              <w:t xml:space="preserve">        ×     </w:t>
            </w:r>
          </w:p>
          <w:p w:rsidR="00546B56" w:rsidRDefault="00546B56" w:rsidP="00983EE3">
            <w:pPr>
              <w:rPr>
                <w:rFonts w:ascii="Times New Roman" w:hAnsi="Times New Roman"/>
                <w:sz w:val="44"/>
                <w:szCs w:val="44"/>
              </w:rPr>
            </w:pPr>
            <w:r w:rsidRPr="00513437">
              <w:rPr>
                <w:rFonts w:ascii="Times New Roman" w:hAnsi="Times New Roman"/>
                <w:sz w:val="44"/>
                <w:szCs w:val="44"/>
              </w:rPr>
              <w:t xml:space="preserve">необыкновенные </w:t>
            </w:r>
          </w:p>
          <w:p w:rsidR="00546B56" w:rsidRPr="00381D1D" w:rsidRDefault="00546B56" w:rsidP="00983EE3">
            <w:pPr>
              <w:rPr>
                <w:rFonts w:ascii="Times New Roman" w:hAnsi="Times New Roman"/>
                <w:sz w:val="24"/>
                <w:szCs w:val="24"/>
              </w:rPr>
            </w:pPr>
            <w:r w:rsidRPr="00381D1D">
              <w:rPr>
                <w:rFonts w:ascii="Times New Roman" w:hAnsi="Times New Roman"/>
                <w:sz w:val="24"/>
                <w:szCs w:val="24"/>
              </w:rPr>
              <w:t>сущ.</w:t>
            </w:r>
          </w:p>
          <w:p w:rsidR="00546B56" w:rsidRPr="00513437" w:rsidRDefault="00546B56" w:rsidP="00983EE3">
            <w:pPr>
              <w:rPr>
                <w:rStyle w:val="ab"/>
                <w:rFonts w:ascii="Times New Roman" w:eastAsiaTheme="minorEastAsia" w:hAnsi="Times New Roman"/>
                <w:sz w:val="44"/>
                <w:szCs w:val="44"/>
              </w:rPr>
            </w:pPr>
            <w:r>
              <w:rPr>
                <w:rFonts w:ascii="Times New Roman" w:hAnsi="Times New Roman"/>
                <w:sz w:val="44"/>
                <w:szCs w:val="44"/>
              </w:rPr>
              <w:t xml:space="preserve">   </w:t>
            </w:r>
            <w:r w:rsidRPr="00513437">
              <w:rPr>
                <w:rFonts w:ascii="Times New Roman" w:hAnsi="Times New Roman"/>
                <w:sz w:val="44"/>
                <w:szCs w:val="44"/>
              </w:rPr>
              <w:t>приключения.</w:t>
            </w:r>
          </w:p>
          <w:p w:rsidR="00546B56" w:rsidRDefault="00546B56" w:rsidP="00983E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421E2" w:rsidRPr="00546B56" w:rsidRDefault="006B1A6A" w:rsidP="00ED095D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:lang w:eastAsia="ru-RU"/>
        </w:rPr>
      </w:pPr>
    </w:p>
    <w:sectPr w:rsidR="001421E2" w:rsidRPr="00546B56" w:rsidSect="00B67F26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JournalSans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D526B"/>
    <w:multiLevelType w:val="hybridMultilevel"/>
    <w:tmpl w:val="403C96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227CAB"/>
    <w:multiLevelType w:val="hybridMultilevel"/>
    <w:tmpl w:val="84A06B2A"/>
    <w:lvl w:ilvl="0" w:tplc="77241F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8D38F8"/>
    <w:multiLevelType w:val="hybridMultilevel"/>
    <w:tmpl w:val="A164F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F3947"/>
    <w:multiLevelType w:val="hybridMultilevel"/>
    <w:tmpl w:val="403C96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5B2563"/>
    <w:multiLevelType w:val="hybridMultilevel"/>
    <w:tmpl w:val="9CAE6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D270A8"/>
    <w:multiLevelType w:val="hybridMultilevel"/>
    <w:tmpl w:val="77DA7B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1216FA8"/>
    <w:multiLevelType w:val="hybridMultilevel"/>
    <w:tmpl w:val="84A06B2A"/>
    <w:lvl w:ilvl="0" w:tplc="77241F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D027704"/>
    <w:multiLevelType w:val="hybridMultilevel"/>
    <w:tmpl w:val="EAA8D316"/>
    <w:lvl w:ilvl="0" w:tplc="9E525F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6"/>
  </w:num>
  <w:num w:numId="5">
    <w:abstractNumId w:val="7"/>
  </w:num>
  <w:num w:numId="6">
    <w:abstractNumId w:val="1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1831"/>
    <w:rsid w:val="000B3CA5"/>
    <w:rsid w:val="001A37EF"/>
    <w:rsid w:val="001F0C00"/>
    <w:rsid w:val="00256B06"/>
    <w:rsid w:val="00327B37"/>
    <w:rsid w:val="00365CF5"/>
    <w:rsid w:val="00406C49"/>
    <w:rsid w:val="004C1831"/>
    <w:rsid w:val="00500130"/>
    <w:rsid w:val="00546B56"/>
    <w:rsid w:val="005771E7"/>
    <w:rsid w:val="005F4157"/>
    <w:rsid w:val="00693387"/>
    <w:rsid w:val="006B1A6A"/>
    <w:rsid w:val="007C2023"/>
    <w:rsid w:val="008E676F"/>
    <w:rsid w:val="008F0D02"/>
    <w:rsid w:val="009D356A"/>
    <w:rsid w:val="009E5B16"/>
    <w:rsid w:val="00DD7705"/>
    <w:rsid w:val="00ED095D"/>
    <w:rsid w:val="00ED4389"/>
    <w:rsid w:val="00FB03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52"/>
    <o:shapelayout v:ext="edit">
      <o:idmap v:ext="edit" data="1"/>
      <o:rules v:ext="edit">
        <o:r id="V:Rule1" type="arc" idref="#_x0000_s1037"/>
        <o:r id="V:Rule2" type="arc" idref="#_x0000_s1036"/>
        <o:r id="V:Rule3" type="arc" idref="#_x0000_s1034"/>
        <o:r id="V:Rule4" type="arc" idref="#_x0000_s1041"/>
        <o:r id="V:Rule5" type="arc" idref="#_x0000_s1040"/>
        <o:r id="V:Rule6" type="arc" idref="#_x0000_s1039"/>
        <o:r id="V:Rule7" type="arc" idref="#_x0000_s1038"/>
        <o:r id="V:Rule8" type="arc" idref="#_x0000_s1035"/>
        <o:r id="V:Rule9" type="arc" idref="#_x0000_s1056"/>
        <o:r id="V:Rule10" type="arc" idref="#_x0000_s1046"/>
        <o:r id="V:Rule11" type="arc" idref="#_x0000_s1058"/>
        <o:r id="V:Rule12" type="arc" idref="#_x0000_s1057"/>
        <o:r id="V:Rule13" type="arc" idref="#_x0000_s1055"/>
        <o:r id="V:Rule14" type="arc" idref="#_x0000_s1054"/>
        <o:r id="V:Rule15" type="arc" idref="#_x0000_s1053"/>
        <o:r id="V:Rule16" type="arc" idref="#_x0000_s1052"/>
        <o:r id="V:Rule17" type="arc" idref="#_x0000_s1051"/>
        <o:r id="V:Rule18" type="arc" idref="#_x0000_s1050"/>
        <o:r id="V:Rule19" type="arc" idref="#_x0000_s1049"/>
        <o:r id="V:Rule20" type="arc" idref="#_x0000_s1048"/>
        <o:r id="V:Rule21" type="arc" idref="#_x0000_s1047"/>
        <o:r id="V:Rule22" type="arc" idref="#_x0000_s1045"/>
        <o:r id="V:Rule23" type="arc" idref="#_x0000_s1044"/>
        <o:r id="V:Rule24" type="arc" idref="#_x0000_s1043"/>
        <o:r id="V:Rule25" type="arc" idref="#_x0000_s1042"/>
        <o:r id="V:Rule26" type="arc" idref="#_x0000_s1066"/>
        <o:r id="V:Rule27" type="arc" idref="#_x0000_s1065"/>
        <o:r id="V:Rule28" type="arc" idref="#_x0000_s1064"/>
        <o:r id="V:Rule29" type="arc" idref="#_x0000_s1063"/>
        <o:r id="V:Rule30" type="arc" idref="#_x0000_s1062"/>
        <o:r id="V:Rule31" type="arc" idref="#_x0000_s1061"/>
        <o:r id="V:Rule32" type="arc" idref="#_x0000_s1060"/>
        <o:r id="V:Rule33" type="arc" idref="#_x0000_s1059"/>
        <o:r id="V:Rule34" type="arc" idref="#_x0000_s1074"/>
        <o:r id="V:Rule35" type="arc" idref="#_x0000_s1073"/>
        <o:r id="V:Rule36" type="arc" idref="#_x0000_s1071"/>
        <o:r id="V:Rule37" type="arc" idref="#_x0000_s1078"/>
        <o:r id="V:Rule38" type="arc" idref="#_x0000_s1077"/>
        <o:r id="V:Rule39" type="arc" idref="#_x0000_s1076"/>
        <o:r id="V:Rule40" type="arc" idref="#_x0000_s1075"/>
        <o:r id="V:Rule41" type="arc" idref="#_x0000_s1072"/>
        <o:r id="V:Rule42" type="arc" idref="#_x0000_s1093"/>
        <o:r id="V:Rule43" type="arc" idref="#_x0000_s1083"/>
        <o:r id="V:Rule44" type="arc" idref="#_x0000_s1095"/>
        <o:r id="V:Rule45" type="arc" idref="#_x0000_s1094"/>
        <o:r id="V:Rule46" type="arc" idref="#_x0000_s1092"/>
        <o:r id="V:Rule47" type="arc" idref="#_x0000_s1091"/>
        <o:r id="V:Rule48" type="arc" idref="#_x0000_s1090"/>
        <o:r id="V:Rule49" type="arc" idref="#_x0000_s1089"/>
        <o:r id="V:Rule50" type="arc" idref="#_x0000_s1088"/>
        <o:r id="V:Rule51" type="arc" idref="#_x0000_s1087"/>
        <o:r id="V:Rule52" type="arc" idref="#_x0000_s1086"/>
        <o:r id="V:Rule53" type="arc" idref="#_x0000_s1085"/>
        <o:r id="V:Rule54" type="arc" idref="#_x0000_s1084"/>
        <o:r id="V:Rule55" type="arc" idref="#_x0000_s1082"/>
        <o:r id="V:Rule56" type="arc" idref="#_x0000_s1081"/>
        <o:r id="V:Rule57" type="arc" idref="#_x0000_s1080"/>
        <o:r id="V:Rule58" type="arc" idref="#_x0000_s1079"/>
        <o:r id="V:Rule59" type="arc" idref="#_x0000_s1103"/>
        <o:r id="V:Rule60" type="arc" idref="#_x0000_s1102"/>
        <o:r id="V:Rule61" type="arc" idref="#_x0000_s1101"/>
        <o:r id="V:Rule62" type="arc" idref="#_x0000_s1100"/>
        <o:r id="V:Rule63" type="arc" idref="#_x0000_s1099"/>
        <o:r id="V:Rule64" type="arc" idref="#_x0000_s1098"/>
        <o:r id="V:Rule65" type="arc" idref="#_x0000_s1097"/>
        <o:r id="V:Rule66" type="arc" idref="#_x0000_s1096"/>
        <o:r id="V:Rule88" type="connector" idref="#_x0000_s1143"/>
        <o:r id="V:Rule89" type="connector" idref="#_x0000_s1140"/>
        <o:r id="V:Rule90" type="connector" idref="#_x0000_s1128"/>
        <o:r id="V:Rule91" type="connector" idref="#_x0000_s1148"/>
        <o:r id="V:Rule92" type="connector" idref="#_x0000_s1147"/>
        <o:r id="V:Rule93" type="connector" idref="#_x0000_s1145"/>
        <o:r id="V:Rule94" type="connector" idref="#_x0000_s1130"/>
        <o:r id="V:Rule95" type="connector" idref="#_x0000_s1139"/>
        <o:r id="V:Rule96" type="connector" idref="#_x0000_s1134"/>
        <o:r id="V:Rule97" type="connector" idref="#_x0000_s1129"/>
        <o:r id="V:Rule98" type="connector" idref="#_x0000_s1133"/>
        <o:r id="V:Rule99" type="connector" idref="#_x0000_s1151"/>
        <o:r id="V:Rule100" type="connector" idref="#_x0000_s1149"/>
        <o:r id="V:Rule101" type="connector" idref="#_x0000_s1146"/>
        <o:r id="V:Rule102" type="connector" idref="#_x0000_s1150"/>
        <o:r id="V:Rule103" type="connector" idref="#_x0000_s1137"/>
        <o:r id="V:Rule104" type="connector" idref="#_x0000_s1135"/>
        <o:r id="V:Rule105" type="connector" idref="#_x0000_s1144"/>
        <o:r id="V:Rule106" type="connector" idref="#_x0000_s1138"/>
        <o:r id="V:Rule107" type="connector" idref="#_x0000_s1136"/>
        <o:r id="V:Rule108" type="connector" idref="#_x0000_s11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95D"/>
    <w:rPr>
      <w:rFonts w:ascii="Calibri" w:eastAsia="Calibri" w:hAnsi="Calibri" w:cs="Times New Roman"/>
    </w:rPr>
  </w:style>
  <w:style w:type="paragraph" w:styleId="7">
    <w:name w:val="heading 7"/>
    <w:basedOn w:val="a"/>
    <w:link w:val="70"/>
    <w:uiPriority w:val="1"/>
    <w:qFormat/>
    <w:rsid w:val="004C1831"/>
    <w:pPr>
      <w:widowControl w:val="0"/>
      <w:spacing w:after="0" w:line="240" w:lineRule="auto"/>
      <w:ind w:left="1067"/>
      <w:outlineLvl w:val="6"/>
    </w:pPr>
    <w:rPr>
      <w:rFonts w:ascii="Arial" w:eastAsia="Arial" w:hAnsi="Arial"/>
      <w:b/>
      <w:bCs/>
      <w:i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1"/>
    <w:rsid w:val="004C1831"/>
    <w:rPr>
      <w:rFonts w:ascii="Arial" w:eastAsia="Arial" w:hAnsi="Arial" w:cs="Times New Roman"/>
      <w:b/>
      <w:bCs/>
      <w:i/>
      <w:lang w:val="en-US"/>
    </w:rPr>
  </w:style>
  <w:style w:type="paragraph" w:customStyle="1" w:styleId="texturok">
    <w:name w:val="text_urok"/>
    <w:basedOn w:val="a"/>
    <w:link w:val="texturok0"/>
    <w:rsid w:val="004C1831"/>
    <w:pPr>
      <w:widowControl w:val="0"/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SchoolBookC" w:hAnsi="SchoolBookC" w:cs="SchoolBookC"/>
      <w:color w:val="000000"/>
      <w:lang w:eastAsia="ru-RU"/>
    </w:rPr>
  </w:style>
  <w:style w:type="paragraph" w:customStyle="1" w:styleId="xod">
    <w:name w:val="xod"/>
    <w:basedOn w:val="a"/>
    <w:rsid w:val="004C1831"/>
    <w:pPr>
      <w:widowControl w:val="0"/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JournalSansC" w:eastAsia="Times New Roman" w:hAnsi="JournalSansC" w:cs="JournalSansC"/>
      <w:color w:val="000000"/>
      <w:lang w:eastAsia="ru-RU"/>
    </w:rPr>
  </w:style>
  <w:style w:type="paragraph" w:customStyle="1" w:styleId="rim">
    <w:name w:val="rim"/>
    <w:basedOn w:val="a"/>
    <w:rsid w:val="004C1831"/>
    <w:pPr>
      <w:widowControl w:val="0"/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SchoolBookC" w:eastAsia="Times New Roman" w:hAnsi="SchoolBookC" w:cs="SchoolBookC"/>
      <w:b/>
      <w:bCs/>
      <w:color w:val="000000"/>
      <w:lang w:eastAsia="ru-RU"/>
    </w:rPr>
  </w:style>
  <w:style w:type="paragraph" w:customStyle="1" w:styleId="msonormalcxspmiddle">
    <w:name w:val="msonormalcxspmiddle"/>
    <w:basedOn w:val="a"/>
    <w:rsid w:val="004C18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texturok0">
    <w:name w:val="text_urok Знак"/>
    <w:link w:val="texturok"/>
    <w:rsid w:val="004C1831"/>
    <w:rPr>
      <w:rFonts w:ascii="SchoolBookC" w:eastAsia="Calibri" w:hAnsi="SchoolBookC" w:cs="SchoolBookC"/>
      <w:color w:val="000000"/>
      <w:lang w:eastAsia="ru-RU"/>
    </w:rPr>
  </w:style>
  <w:style w:type="paragraph" w:styleId="a3">
    <w:name w:val="Body Text"/>
    <w:basedOn w:val="a"/>
    <w:link w:val="a4"/>
    <w:uiPriority w:val="1"/>
    <w:qFormat/>
    <w:rsid w:val="004C1831"/>
    <w:pPr>
      <w:widowControl w:val="0"/>
      <w:spacing w:after="0" w:line="240" w:lineRule="auto"/>
      <w:ind w:left="840" w:firstLine="226"/>
    </w:pPr>
    <w:rPr>
      <w:rFonts w:ascii="Bookman Old Style" w:eastAsia="Bookman Old Style" w:hAnsi="Bookman Old Style"/>
      <w:lang w:val="en-US"/>
    </w:rPr>
  </w:style>
  <w:style w:type="character" w:customStyle="1" w:styleId="a4">
    <w:name w:val="Основной текст Знак"/>
    <w:basedOn w:val="a0"/>
    <w:link w:val="a3"/>
    <w:uiPriority w:val="1"/>
    <w:rsid w:val="004C1831"/>
    <w:rPr>
      <w:rFonts w:ascii="Bookman Old Style" w:eastAsia="Bookman Old Style" w:hAnsi="Bookman Old Style" w:cs="Times New Roman"/>
      <w:lang w:val="en-US"/>
    </w:rPr>
  </w:style>
  <w:style w:type="paragraph" w:styleId="a5">
    <w:name w:val="Normal (Web)"/>
    <w:basedOn w:val="a"/>
    <w:uiPriority w:val="99"/>
    <w:unhideWhenUsed/>
    <w:rsid w:val="004C18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C1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1831"/>
    <w:rPr>
      <w:rFonts w:ascii="Tahoma" w:eastAsia="Calibri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4C1831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9">
    <w:name w:val="No Spacing"/>
    <w:uiPriority w:val="1"/>
    <w:qFormat/>
    <w:rsid w:val="004C1831"/>
    <w:pPr>
      <w:spacing w:after="0" w:line="240" w:lineRule="auto"/>
    </w:pPr>
    <w:rPr>
      <w:rFonts w:eastAsiaTheme="minorEastAsia"/>
      <w:lang w:eastAsia="ru-RU"/>
    </w:rPr>
  </w:style>
  <w:style w:type="paragraph" w:styleId="aa">
    <w:name w:val="Title"/>
    <w:basedOn w:val="a"/>
    <w:next w:val="a"/>
    <w:link w:val="ab"/>
    <w:uiPriority w:val="10"/>
    <w:qFormat/>
    <w:rsid w:val="004C183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b">
    <w:name w:val="Название Знак"/>
    <w:basedOn w:val="a0"/>
    <w:link w:val="aa"/>
    <w:uiPriority w:val="10"/>
    <w:rsid w:val="004C183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table" w:styleId="ac">
    <w:name w:val="Table Grid"/>
    <w:basedOn w:val="a1"/>
    <w:uiPriority w:val="59"/>
    <w:rsid w:val="00546B5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546B5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187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15</Pages>
  <Words>2145</Words>
  <Characters>12232</Characters>
  <Application>Microsoft Office Word</Application>
  <DocSecurity>0</DocSecurity>
  <Lines>101</Lines>
  <Paragraphs>28</Paragraphs>
  <ScaleCrop>false</ScaleCrop>
  <Company/>
  <LinksUpToDate>false</LinksUpToDate>
  <CharactersWithSpaces>14349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</cp:lastModifiedBy>
  <cp:revision>12</cp:revision>
  <dcterms:created xsi:type="dcterms:W3CDTF">2015-10-13T12:30:00Z</dcterms:created>
  <dcterms:modified xsi:type="dcterms:W3CDTF">2019-10-12T08:48:00Z</dcterms:modified>
</cp:coreProperties>
</file>